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98B50" w14:textId="77777777" w:rsidR="006237D4" w:rsidRDefault="00CB7904" w:rsidP="00CB7904">
      <w:pPr>
        <w:jc w:val="center"/>
        <w:rPr>
          <w:rFonts w:ascii="Arial Rounded MT Bold" w:hAnsi="Arial Rounded MT Bold"/>
          <w:b/>
          <w:sz w:val="28"/>
          <w:szCs w:val="28"/>
        </w:rPr>
      </w:pPr>
      <w:r w:rsidRPr="00CB7904">
        <w:rPr>
          <w:rFonts w:ascii="Arial Rounded MT Bold" w:hAnsi="Arial Rounded MT Bold"/>
          <w:b/>
          <w:sz w:val="28"/>
          <w:szCs w:val="28"/>
        </w:rPr>
        <w:t>FREQUENTLY ASKED QUEST</w:t>
      </w:r>
      <w:r w:rsidR="00536B35">
        <w:rPr>
          <w:rFonts w:ascii="Arial Rounded MT Bold" w:hAnsi="Arial Rounded MT Bold"/>
          <w:b/>
          <w:sz w:val="28"/>
          <w:szCs w:val="28"/>
        </w:rPr>
        <w:t>I</w:t>
      </w:r>
      <w:r w:rsidRPr="00CB7904">
        <w:rPr>
          <w:rFonts w:ascii="Arial Rounded MT Bold" w:hAnsi="Arial Rounded MT Bold"/>
          <w:b/>
          <w:sz w:val="28"/>
          <w:szCs w:val="28"/>
        </w:rPr>
        <w:t>ONS</w:t>
      </w:r>
    </w:p>
    <w:p w14:paraId="07A246D8" w14:textId="77777777" w:rsidR="00536B35" w:rsidRDefault="00927940" w:rsidP="00536B35">
      <w:pPr>
        <w:pStyle w:val="ListParagraph"/>
        <w:numPr>
          <w:ilvl w:val="0"/>
          <w:numId w:val="2"/>
        </w:numPr>
        <w:spacing w:after="0" w:line="240" w:lineRule="auto"/>
        <w:contextualSpacing w:val="0"/>
        <w:rPr>
          <w:rFonts w:ascii="Arial Rounded MT Bold" w:eastAsia="Times New Roman" w:hAnsi="Arial Rounded MT Bold"/>
        </w:rPr>
      </w:pPr>
      <w:r>
        <w:rPr>
          <w:rFonts w:ascii="Arial Rounded MT Bold" w:eastAsia="Times New Roman" w:hAnsi="Arial Rounded MT Bold"/>
        </w:rPr>
        <w:t>Based on my GPA, am</w:t>
      </w:r>
      <w:r w:rsidR="00B40D94">
        <w:rPr>
          <w:rFonts w:ascii="Arial Rounded MT Bold" w:eastAsia="Times New Roman" w:hAnsi="Arial Rounded MT Bold"/>
        </w:rPr>
        <w:t xml:space="preserve"> I</w:t>
      </w:r>
      <w:r w:rsidR="00536B35">
        <w:rPr>
          <w:rFonts w:ascii="Arial Rounded MT Bold" w:eastAsia="Times New Roman" w:hAnsi="Arial Rounded MT Bold"/>
        </w:rPr>
        <w:t xml:space="preserve"> eligible for your </w:t>
      </w:r>
      <w:r w:rsidR="00E76932">
        <w:rPr>
          <w:rFonts w:ascii="Arial Rounded MT Bold" w:eastAsia="Times New Roman" w:hAnsi="Arial Rounded MT Bold"/>
        </w:rPr>
        <w:t xml:space="preserve">graduate </w:t>
      </w:r>
      <w:r w:rsidR="00536B35">
        <w:rPr>
          <w:rFonts w:ascii="Arial Rounded MT Bold" w:eastAsia="Times New Roman" w:hAnsi="Arial Rounded MT Bold"/>
        </w:rPr>
        <w:t>program</w:t>
      </w:r>
      <w:r w:rsidR="00BB1C0B">
        <w:rPr>
          <w:rFonts w:ascii="Arial Rounded MT Bold" w:eastAsia="Times New Roman" w:hAnsi="Arial Rounded MT Bold"/>
        </w:rPr>
        <w:t xml:space="preserve">?  </w:t>
      </w:r>
      <w:r w:rsidR="00E25333" w:rsidRPr="00E25333">
        <w:rPr>
          <w:rFonts w:ascii="Arial Rounded MT Bold" w:eastAsia="Times New Roman" w:hAnsi="Arial Rounded MT Bold"/>
          <w:color w:val="C00000"/>
        </w:rPr>
        <w:t>(</w:t>
      </w:r>
      <w:r w:rsidR="00BB1C0B" w:rsidRPr="00E25333">
        <w:rPr>
          <w:rFonts w:ascii="Arial Rounded MT Bold" w:eastAsia="Times New Roman" w:hAnsi="Arial Rounded MT Bold"/>
          <w:color w:val="C00000"/>
        </w:rPr>
        <w:t xml:space="preserve">Our criteria </w:t>
      </w:r>
      <w:proofErr w:type="gramStart"/>
      <w:r w:rsidR="00BB1C0B" w:rsidRPr="00E25333">
        <w:rPr>
          <w:rFonts w:ascii="Arial Rounded MT Bold" w:eastAsia="Times New Roman" w:hAnsi="Arial Rounded MT Bold"/>
          <w:color w:val="C00000"/>
        </w:rPr>
        <w:t>is</w:t>
      </w:r>
      <w:proofErr w:type="gramEnd"/>
      <w:r w:rsidR="00BB1C0B" w:rsidRPr="00E25333">
        <w:rPr>
          <w:rFonts w:ascii="Arial Rounded MT Bold" w:eastAsia="Times New Roman" w:hAnsi="Arial Rounded MT Bold"/>
          <w:color w:val="C00000"/>
        </w:rPr>
        <w:t xml:space="preserve"> GPA 3.0/4.0 minimum.  W</w:t>
      </w:r>
      <w:r w:rsidR="00E76932">
        <w:rPr>
          <w:rFonts w:ascii="Arial Rounded MT Bold" w:eastAsia="Times New Roman" w:hAnsi="Arial Rounded MT Bold"/>
          <w:color w:val="C00000"/>
        </w:rPr>
        <w:t>e understand that some</w:t>
      </w:r>
      <w:r w:rsidR="00BB1C0B" w:rsidRPr="00E25333">
        <w:rPr>
          <w:rFonts w:ascii="Arial Rounded MT Bold" w:eastAsia="Times New Roman" w:hAnsi="Arial Rounded MT Bold"/>
          <w:color w:val="C00000"/>
        </w:rPr>
        <w:t xml:space="preserve"> international </w:t>
      </w:r>
      <w:r w:rsidR="00E76932">
        <w:rPr>
          <w:rFonts w:ascii="Arial Rounded MT Bold" w:eastAsia="Times New Roman" w:hAnsi="Arial Rounded MT Bold"/>
          <w:color w:val="C00000"/>
        </w:rPr>
        <w:t xml:space="preserve">applicants may have been evaluated on a different scale. Our international </w:t>
      </w:r>
      <w:r w:rsidR="00BB1C0B" w:rsidRPr="00E25333">
        <w:rPr>
          <w:rFonts w:ascii="Arial Rounded MT Bold" w:eastAsia="Times New Roman" w:hAnsi="Arial Rounded MT Bold"/>
          <w:color w:val="C00000"/>
        </w:rPr>
        <w:t>office</w:t>
      </w:r>
      <w:r w:rsidR="00E76932">
        <w:rPr>
          <w:rFonts w:ascii="Arial Rounded MT Bold" w:eastAsia="Times New Roman" w:hAnsi="Arial Rounded MT Bold"/>
          <w:color w:val="C00000"/>
        </w:rPr>
        <w:t xml:space="preserve"> will translate your transcripts when</w:t>
      </w:r>
      <w:r w:rsidR="00E25333" w:rsidRPr="00E25333">
        <w:rPr>
          <w:rFonts w:ascii="Arial Rounded MT Bold" w:eastAsia="Times New Roman" w:hAnsi="Arial Rounded MT Bold"/>
          <w:color w:val="C00000"/>
        </w:rPr>
        <w:t xml:space="preserve"> you apply.</w:t>
      </w:r>
      <w:r w:rsidR="00E76932">
        <w:rPr>
          <w:rFonts w:ascii="Arial Rounded MT Bold" w:eastAsia="Times New Roman" w:hAnsi="Arial Rounded MT Bold"/>
          <w:color w:val="C00000"/>
        </w:rPr>
        <w:t>)</w:t>
      </w:r>
    </w:p>
    <w:p w14:paraId="77848A95" w14:textId="77777777" w:rsidR="00536B35" w:rsidRPr="00536B35" w:rsidRDefault="00536B35" w:rsidP="00536B35">
      <w:pPr>
        <w:pStyle w:val="ListParagraph"/>
        <w:rPr>
          <w:rFonts w:ascii="Arial Rounded MT Bold" w:eastAsia="Times New Roman" w:hAnsi="Arial Rounded MT Bold"/>
        </w:rPr>
      </w:pPr>
    </w:p>
    <w:p w14:paraId="32C56639" w14:textId="77777777" w:rsidR="00927940" w:rsidRPr="00BB1C0B" w:rsidRDefault="00927940" w:rsidP="00927940">
      <w:pPr>
        <w:pStyle w:val="ListParagraph"/>
        <w:numPr>
          <w:ilvl w:val="0"/>
          <w:numId w:val="2"/>
        </w:numPr>
        <w:spacing w:after="0" w:line="240" w:lineRule="auto"/>
        <w:contextualSpacing w:val="0"/>
        <w:rPr>
          <w:rFonts w:ascii="Arial Rounded MT Bold" w:eastAsia="Times New Roman" w:hAnsi="Arial Rounded MT Bold"/>
          <w:color w:val="C00000"/>
        </w:rPr>
      </w:pPr>
      <w:r>
        <w:rPr>
          <w:rFonts w:ascii="Arial Rounded MT Bold" w:eastAsia="Times New Roman" w:hAnsi="Arial Rounded MT Bold"/>
        </w:rPr>
        <w:t xml:space="preserve">Do I need a degree in Biology to gain admission to your program?  </w:t>
      </w:r>
      <w:r w:rsidRPr="00BB1C0B">
        <w:rPr>
          <w:rFonts w:ascii="Arial Rounded MT Bold" w:eastAsia="Times New Roman" w:hAnsi="Arial Rounded MT Bold"/>
          <w:color w:val="C00000"/>
        </w:rPr>
        <w:t xml:space="preserve">(No. </w:t>
      </w:r>
      <w:r>
        <w:rPr>
          <w:rFonts w:ascii="Arial Rounded MT Bold" w:eastAsia="Times New Roman" w:hAnsi="Arial Rounded MT Bold"/>
          <w:color w:val="C00000"/>
        </w:rPr>
        <w:t xml:space="preserve">Students may have degrees in Ecology, Environmental Science, or </w:t>
      </w:r>
      <w:proofErr w:type="gramStart"/>
      <w:r>
        <w:rPr>
          <w:rFonts w:ascii="Arial Rounded MT Bold" w:eastAsia="Times New Roman" w:hAnsi="Arial Rounded MT Bold"/>
          <w:color w:val="C00000"/>
        </w:rPr>
        <w:t>other</w:t>
      </w:r>
      <w:proofErr w:type="gramEnd"/>
      <w:r>
        <w:rPr>
          <w:rFonts w:ascii="Arial Rounded MT Bold" w:eastAsia="Times New Roman" w:hAnsi="Arial Rounded MT Bold"/>
          <w:color w:val="C00000"/>
        </w:rPr>
        <w:t xml:space="preserve"> related field. Requirements vary depending on the faculty advisor.</w:t>
      </w:r>
      <w:r w:rsidRPr="00BB1C0B">
        <w:rPr>
          <w:rFonts w:ascii="Arial Rounded MT Bold" w:eastAsia="Times New Roman" w:hAnsi="Arial Rounded MT Bold"/>
          <w:color w:val="C00000"/>
        </w:rPr>
        <w:t>)</w:t>
      </w:r>
    </w:p>
    <w:p w14:paraId="59EF685B" w14:textId="77777777" w:rsidR="00927940" w:rsidRPr="00536B35" w:rsidRDefault="00927940" w:rsidP="00927940">
      <w:pPr>
        <w:pStyle w:val="ListParagraph"/>
        <w:rPr>
          <w:rFonts w:ascii="Arial Rounded MT Bold" w:eastAsia="Times New Roman" w:hAnsi="Arial Rounded MT Bold"/>
        </w:rPr>
      </w:pPr>
    </w:p>
    <w:p w14:paraId="5083481E" w14:textId="77777777" w:rsidR="002D7E4D" w:rsidRPr="00BB1C0B" w:rsidRDefault="002D7E4D" w:rsidP="002D7E4D">
      <w:pPr>
        <w:pStyle w:val="ListParagraph"/>
        <w:numPr>
          <w:ilvl w:val="0"/>
          <w:numId w:val="2"/>
        </w:numPr>
        <w:spacing w:after="0" w:line="240" w:lineRule="auto"/>
        <w:contextualSpacing w:val="0"/>
        <w:rPr>
          <w:rFonts w:ascii="Arial Rounded MT Bold" w:eastAsia="Times New Roman" w:hAnsi="Arial Rounded MT Bold"/>
          <w:color w:val="C00000"/>
        </w:rPr>
      </w:pPr>
      <w:r>
        <w:rPr>
          <w:rFonts w:ascii="Arial Rounded MT Bold" w:eastAsia="Times New Roman" w:hAnsi="Arial Rounded MT Bold"/>
        </w:rPr>
        <w:t xml:space="preserve">Do I need to take the GRE?  </w:t>
      </w:r>
      <w:r w:rsidRPr="00BB1C0B">
        <w:rPr>
          <w:rFonts w:ascii="Arial Rounded MT Bold" w:eastAsia="Times New Roman" w:hAnsi="Arial Rounded MT Bold"/>
          <w:color w:val="C00000"/>
        </w:rPr>
        <w:t>(No.)</w:t>
      </w:r>
    </w:p>
    <w:p w14:paraId="577297AA" w14:textId="77777777" w:rsidR="002D7E4D" w:rsidRPr="00536B35" w:rsidRDefault="002D7E4D" w:rsidP="002D7E4D">
      <w:pPr>
        <w:pStyle w:val="ListParagraph"/>
        <w:rPr>
          <w:rFonts w:ascii="Arial Rounded MT Bold" w:eastAsia="Times New Roman" w:hAnsi="Arial Rounded MT Bold"/>
        </w:rPr>
      </w:pPr>
    </w:p>
    <w:p w14:paraId="62313CC2" w14:textId="77777777" w:rsidR="00536B35" w:rsidRPr="00BB1C0B" w:rsidRDefault="00536B35" w:rsidP="00536B35">
      <w:pPr>
        <w:pStyle w:val="ListParagraph"/>
        <w:numPr>
          <w:ilvl w:val="0"/>
          <w:numId w:val="2"/>
        </w:numPr>
        <w:spacing w:after="0" w:line="240" w:lineRule="auto"/>
        <w:contextualSpacing w:val="0"/>
        <w:rPr>
          <w:rFonts w:ascii="Arial Rounded MT Bold" w:eastAsia="Times New Roman" w:hAnsi="Arial Rounded MT Bold"/>
          <w:color w:val="C00000"/>
        </w:rPr>
      </w:pPr>
      <w:r>
        <w:rPr>
          <w:rFonts w:ascii="Arial Rounded MT Bold" w:eastAsia="Times New Roman" w:hAnsi="Arial Rounded MT Bold"/>
        </w:rPr>
        <w:t xml:space="preserve">Do I need to take the TOEFL if my undergraduate studies </w:t>
      </w:r>
      <w:r w:rsidR="00E76932">
        <w:rPr>
          <w:rFonts w:ascii="Arial Rounded MT Bold" w:eastAsia="Times New Roman" w:hAnsi="Arial Rounded MT Bold"/>
        </w:rPr>
        <w:t>were</w:t>
      </w:r>
      <w:r>
        <w:rPr>
          <w:rFonts w:ascii="Arial Rounded MT Bold" w:eastAsia="Times New Roman" w:hAnsi="Arial Rounded MT Bold"/>
        </w:rPr>
        <w:t xml:space="preserve"> in English?  </w:t>
      </w:r>
      <w:r w:rsidR="00BB1C0B" w:rsidRPr="00BB1C0B">
        <w:rPr>
          <w:rFonts w:ascii="Arial Rounded MT Bold" w:eastAsia="Times New Roman" w:hAnsi="Arial Rounded MT Bold"/>
          <w:color w:val="C00000"/>
        </w:rPr>
        <w:t xml:space="preserve">(No. See the international student requirements </w:t>
      </w:r>
      <w:r w:rsidR="00BB1C0B">
        <w:rPr>
          <w:rFonts w:ascii="Arial Rounded MT Bold" w:eastAsia="Times New Roman" w:hAnsi="Arial Rounded MT Bold"/>
          <w:color w:val="C00000"/>
        </w:rPr>
        <w:t>h</w:t>
      </w:r>
      <w:r w:rsidR="00BB1C0B" w:rsidRPr="00BB1C0B">
        <w:rPr>
          <w:rFonts w:ascii="Arial Rounded MT Bold" w:eastAsia="Times New Roman" w:hAnsi="Arial Rounded MT Bold"/>
          <w:color w:val="C00000"/>
        </w:rPr>
        <w:t xml:space="preserve">ere: </w:t>
      </w:r>
      <w:hyperlink r:id="rId5" w:history="1">
        <w:r w:rsidR="00BB1C0B" w:rsidRPr="00BB1C0B">
          <w:rPr>
            <w:rStyle w:val="Hyperlink"/>
            <w:rFonts w:ascii="Arial Rounded MT Bold" w:eastAsia="Times New Roman" w:hAnsi="Arial Rounded MT Bold"/>
            <w:color w:val="C00000"/>
          </w:rPr>
          <w:t>https://graduate.ua.edu/prospective-students/international</w:t>
        </w:r>
      </w:hyperlink>
      <w:r w:rsidR="00BB1C0B" w:rsidRPr="00BB1C0B">
        <w:rPr>
          <w:rFonts w:ascii="Arial Rounded MT Bold" w:eastAsia="Times New Roman" w:hAnsi="Arial Rounded MT Bold"/>
          <w:color w:val="C00000"/>
        </w:rPr>
        <w:t xml:space="preserve"> admissions/)</w:t>
      </w:r>
    </w:p>
    <w:p w14:paraId="15F4BCD0" w14:textId="77777777" w:rsidR="00536B35" w:rsidRPr="00536B35" w:rsidRDefault="00536B35" w:rsidP="00536B35">
      <w:pPr>
        <w:pStyle w:val="ListParagraph"/>
        <w:rPr>
          <w:rFonts w:ascii="Arial Rounded MT Bold" w:eastAsia="Times New Roman" w:hAnsi="Arial Rounded MT Bold"/>
        </w:rPr>
      </w:pPr>
    </w:p>
    <w:p w14:paraId="68FC4556" w14:textId="77777777" w:rsidR="00E76932" w:rsidRPr="00E25333" w:rsidRDefault="00E76932" w:rsidP="00E76932">
      <w:pPr>
        <w:pStyle w:val="ListParagraph"/>
        <w:numPr>
          <w:ilvl w:val="0"/>
          <w:numId w:val="2"/>
        </w:numPr>
        <w:spacing w:after="0" w:line="240" w:lineRule="auto"/>
        <w:contextualSpacing w:val="0"/>
        <w:rPr>
          <w:rFonts w:ascii="Arial Rounded MT Bold" w:eastAsia="Times New Roman" w:hAnsi="Arial Rounded MT Bold"/>
          <w:color w:val="C00000"/>
        </w:rPr>
      </w:pPr>
      <w:r w:rsidRPr="00536B35">
        <w:rPr>
          <w:rFonts w:ascii="Arial Rounded MT Bold" w:eastAsia="Times New Roman" w:hAnsi="Arial Rounded MT Bold"/>
        </w:rPr>
        <w:t xml:space="preserve">Do I have to apply separately for funding as a </w:t>
      </w:r>
      <w:r w:rsidR="002D7E4D">
        <w:rPr>
          <w:rFonts w:ascii="Arial Rounded MT Bold" w:eastAsia="Times New Roman" w:hAnsi="Arial Rounded MT Bold"/>
        </w:rPr>
        <w:t>graduate research assistantship (RA) or teaching assistantship (</w:t>
      </w:r>
      <w:r w:rsidRPr="00536B35">
        <w:rPr>
          <w:rFonts w:ascii="Arial Rounded MT Bold" w:eastAsia="Times New Roman" w:hAnsi="Arial Rounded MT Bold"/>
        </w:rPr>
        <w:t>TA</w:t>
      </w:r>
      <w:r w:rsidR="002D7E4D">
        <w:rPr>
          <w:rFonts w:ascii="Arial Rounded MT Bold" w:eastAsia="Times New Roman" w:hAnsi="Arial Rounded MT Bold"/>
        </w:rPr>
        <w:t>)</w:t>
      </w:r>
      <w:r w:rsidRPr="00536B35">
        <w:rPr>
          <w:rFonts w:ascii="Arial Rounded MT Bold" w:eastAsia="Times New Roman" w:hAnsi="Arial Rounded MT Bold"/>
        </w:rPr>
        <w:t>?</w:t>
      </w:r>
      <w:r>
        <w:rPr>
          <w:rFonts w:ascii="Arial Rounded MT Bold" w:eastAsia="Times New Roman" w:hAnsi="Arial Rounded MT Bold"/>
        </w:rPr>
        <w:t xml:space="preserve"> </w:t>
      </w:r>
      <w:r w:rsidRPr="00E25333">
        <w:rPr>
          <w:rFonts w:ascii="Arial Rounded MT Bold" w:eastAsia="Times New Roman" w:hAnsi="Arial Rounded MT Bold"/>
          <w:color w:val="C00000"/>
        </w:rPr>
        <w:t>(No</w:t>
      </w:r>
      <w:r>
        <w:rPr>
          <w:rFonts w:ascii="Arial Rounded MT Bold" w:eastAsia="Times New Roman" w:hAnsi="Arial Rounded MT Bold"/>
          <w:color w:val="C00000"/>
        </w:rPr>
        <w:t>. Applicants are automatically considered for funding opportunities when they apply for the program.</w:t>
      </w:r>
      <w:r w:rsidRPr="00E25333">
        <w:rPr>
          <w:rFonts w:ascii="Arial Rounded MT Bold" w:eastAsia="Times New Roman" w:hAnsi="Arial Rounded MT Bold"/>
          <w:color w:val="C00000"/>
        </w:rPr>
        <w:t>)</w:t>
      </w:r>
    </w:p>
    <w:p w14:paraId="30FCE2EA" w14:textId="77777777" w:rsidR="00E76932" w:rsidRPr="00536B35" w:rsidRDefault="00E76932" w:rsidP="00E76932">
      <w:pPr>
        <w:spacing w:after="0" w:line="240" w:lineRule="auto"/>
        <w:rPr>
          <w:rFonts w:ascii="Arial Rounded MT Bold" w:eastAsia="Times New Roman" w:hAnsi="Arial Rounded MT Bold"/>
        </w:rPr>
      </w:pPr>
    </w:p>
    <w:p w14:paraId="7099E958" w14:textId="77777777" w:rsidR="00536B35" w:rsidRPr="002D7E4D" w:rsidRDefault="00536B35" w:rsidP="002D7E4D">
      <w:pPr>
        <w:pStyle w:val="ListParagraph"/>
        <w:numPr>
          <w:ilvl w:val="0"/>
          <w:numId w:val="2"/>
        </w:numPr>
        <w:spacing w:after="0" w:line="240" w:lineRule="auto"/>
        <w:contextualSpacing w:val="0"/>
        <w:rPr>
          <w:rFonts w:ascii="Arial Rounded MT Bold" w:eastAsia="Times New Roman" w:hAnsi="Arial Rounded MT Bold"/>
        </w:rPr>
      </w:pPr>
      <w:r>
        <w:rPr>
          <w:rFonts w:ascii="Arial Rounded MT Bold" w:eastAsia="Times New Roman" w:hAnsi="Arial Rounded MT Bold"/>
        </w:rPr>
        <w:t>Will I be guaranteed funding through graduate assistantship (TA/RA) and how do I apply</w:t>
      </w:r>
      <w:r w:rsidR="00BB1C0B">
        <w:rPr>
          <w:rFonts w:ascii="Arial Rounded MT Bold" w:eastAsia="Times New Roman" w:hAnsi="Arial Rounded MT Bold"/>
        </w:rPr>
        <w:t xml:space="preserve">? </w:t>
      </w:r>
      <w:r w:rsidR="00BB1C0B" w:rsidRPr="00BB1C0B">
        <w:rPr>
          <w:rFonts w:ascii="Arial Rounded MT Bold" w:eastAsia="Times New Roman" w:hAnsi="Arial Rounded MT Bold"/>
          <w:color w:val="C00000"/>
        </w:rPr>
        <w:t>(Funding is</w:t>
      </w:r>
      <w:r w:rsidR="00E76932">
        <w:rPr>
          <w:rFonts w:ascii="Arial Rounded MT Bold" w:eastAsia="Times New Roman" w:hAnsi="Arial Rounded MT Bold"/>
          <w:color w:val="C00000"/>
        </w:rPr>
        <w:t xml:space="preserve"> often available for MS, MMS, and PhD students, but it is</w:t>
      </w:r>
      <w:r w:rsidR="00BB1C0B" w:rsidRPr="00BB1C0B">
        <w:rPr>
          <w:rFonts w:ascii="Arial Rounded MT Bold" w:eastAsia="Times New Roman" w:hAnsi="Arial Rounded MT Bold"/>
          <w:color w:val="C00000"/>
        </w:rPr>
        <w:t xml:space="preserve"> dependent on </w:t>
      </w:r>
      <w:r w:rsidR="00E76932">
        <w:rPr>
          <w:rFonts w:ascii="Arial Rounded MT Bold" w:eastAsia="Times New Roman" w:hAnsi="Arial Rounded MT Bold"/>
          <w:color w:val="C00000"/>
        </w:rPr>
        <w:t>the faculty</w:t>
      </w:r>
      <w:r w:rsidR="00E76932" w:rsidRPr="00BB1C0B">
        <w:rPr>
          <w:rFonts w:ascii="Arial Rounded MT Bold" w:eastAsia="Times New Roman" w:hAnsi="Arial Rounded MT Bold"/>
          <w:color w:val="C00000"/>
        </w:rPr>
        <w:t xml:space="preserve"> </w:t>
      </w:r>
      <w:r w:rsidR="00BB1C0B" w:rsidRPr="00BB1C0B">
        <w:rPr>
          <w:rFonts w:ascii="Arial Rounded MT Bold" w:eastAsia="Times New Roman" w:hAnsi="Arial Rounded MT Bold"/>
          <w:color w:val="C00000"/>
        </w:rPr>
        <w:t xml:space="preserve">advisor. You </w:t>
      </w:r>
      <w:r w:rsidR="00E76932">
        <w:rPr>
          <w:rFonts w:ascii="Arial Rounded MT Bold" w:eastAsia="Times New Roman" w:hAnsi="Arial Rounded MT Bold"/>
          <w:color w:val="C00000"/>
        </w:rPr>
        <w:t>must</w:t>
      </w:r>
      <w:r w:rsidR="00E76932" w:rsidRPr="00BB1C0B">
        <w:rPr>
          <w:rFonts w:ascii="Arial Rounded MT Bold" w:eastAsia="Times New Roman" w:hAnsi="Arial Rounded MT Bold"/>
          <w:color w:val="C00000"/>
        </w:rPr>
        <w:t xml:space="preserve"> </w:t>
      </w:r>
      <w:r w:rsidR="00BB1C0B" w:rsidRPr="00BB1C0B">
        <w:rPr>
          <w:rFonts w:ascii="Arial Rounded MT Bold" w:eastAsia="Times New Roman" w:hAnsi="Arial Rounded MT Bold"/>
          <w:color w:val="C00000"/>
        </w:rPr>
        <w:t xml:space="preserve">obtain the support of a faculty advisor in order to be admitted into </w:t>
      </w:r>
      <w:r w:rsidR="00E76932">
        <w:rPr>
          <w:rFonts w:ascii="Arial Rounded MT Bold" w:eastAsia="Times New Roman" w:hAnsi="Arial Rounded MT Bold"/>
          <w:color w:val="C00000"/>
        </w:rPr>
        <w:t>the MS, MMS, or PhD</w:t>
      </w:r>
      <w:r w:rsidR="00BB1C0B" w:rsidRPr="00BB1C0B">
        <w:rPr>
          <w:rFonts w:ascii="Arial Rounded MT Bold" w:eastAsia="Times New Roman" w:hAnsi="Arial Rounded MT Bold"/>
          <w:color w:val="C00000"/>
        </w:rPr>
        <w:t xml:space="preserve"> graduate program</w:t>
      </w:r>
      <w:r w:rsidR="00E76932">
        <w:rPr>
          <w:rFonts w:ascii="Arial Rounded MT Bold" w:eastAsia="Times New Roman" w:hAnsi="Arial Rounded MT Bold"/>
          <w:color w:val="C00000"/>
        </w:rPr>
        <w:t xml:space="preserve"> with funding</w:t>
      </w:r>
      <w:r w:rsidR="00BB1C0B" w:rsidRPr="00BB1C0B">
        <w:rPr>
          <w:rFonts w:ascii="Arial Rounded MT Bold" w:eastAsia="Times New Roman" w:hAnsi="Arial Rounded MT Bold"/>
          <w:color w:val="C00000"/>
        </w:rPr>
        <w:t xml:space="preserve">. Your advisor may have </w:t>
      </w:r>
      <w:r w:rsidR="00E76932">
        <w:rPr>
          <w:rFonts w:ascii="Arial Rounded MT Bold" w:eastAsia="Times New Roman" w:hAnsi="Arial Rounded MT Bold"/>
          <w:color w:val="C00000"/>
        </w:rPr>
        <w:t>research (RA)</w:t>
      </w:r>
      <w:r w:rsidR="00BB1C0B" w:rsidRPr="00BB1C0B">
        <w:rPr>
          <w:rFonts w:ascii="Arial Rounded MT Bold" w:eastAsia="Times New Roman" w:hAnsi="Arial Rounded MT Bold"/>
          <w:color w:val="C00000"/>
        </w:rPr>
        <w:t xml:space="preserve"> </w:t>
      </w:r>
      <w:proofErr w:type="gramStart"/>
      <w:r w:rsidR="00BB1C0B" w:rsidRPr="00BB1C0B">
        <w:rPr>
          <w:rFonts w:ascii="Arial Rounded MT Bold" w:eastAsia="Times New Roman" w:hAnsi="Arial Rounded MT Bold"/>
          <w:color w:val="C00000"/>
        </w:rPr>
        <w:t>funding,</w:t>
      </w:r>
      <w:r w:rsidR="00161271">
        <w:rPr>
          <w:rFonts w:ascii="Arial Rounded MT Bold" w:eastAsia="Times New Roman" w:hAnsi="Arial Rounded MT Bold"/>
          <w:color w:val="C00000"/>
        </w:rPr>
        <w:t xml:space="preserve"> </w:t>
      </w:r>
      <w:r w:rsidR="00BB1C0B" w:rsidRPr="00BB1C0B">
        <w:rPr>
          <w:rFonts w:ascii="Arial Rounded MT Bold" w:eastAsia="Times New Roman" w:hAnsi="Arial Rounded MT Bold"/>
          <w:color w:val="C00000"/>
        </w:rPr>
        <w:t>or</w:t>
      </w:r>
      <w:proofErr w:type="gramEnd"/>
      <w:r w:rsidR="00BB1C0B" w:rsidRPr="00BB1C0B">
        <w:rPr>
          <w:rFonts w:ascii="Arial Rounded MT Bold" w:eastAsia="Times New Roman" w:hAnsi="Arial Rounded MT Bold"/>
          <w:color w:val="C00000"/>
        </w:rPr>
        <w:t xml:space="preserve"> may have access to TA</w:t>
      </w:r>
      <w:r w:rsidR="00E76932">
        <w:rPr>
          <w:rFonts w:ascii="Arial Rounded MT Bold" w:eastAsia="Times New Roman" w:hAnsi="Arial Rounded MT Bold"/>
          <w:color w:val="C00000"/>
        </w:rPr>
        <w:t xml:space="preserve"> (teaching assistantship)</w:t>
      </w:r>
      <w:r w:rsidR="00BB1C0B" w:rsidRPr="00BB1C0B">
        <w:rPr>
          <w:rFonts w:ascii="Arial Rounded MT Bold" w:eastAsia="Times New Roman" w:hAnsi="Arial Rounded MT Bold"/>
          <w:color w:val="C00000"/>
        </w:rPr>
        <w:t xml:space="preserve"> funding. </w:t>
      </w:r>
      <w:r w:rsidR="00E76932">
        <w:rPr>
          <w:rFonts w:ascii="Arial Rounded MT Bold" w:eastAsia="Times New Roman" w:hAnsi="Arial Rounded MT Bold"/>
          <w:color w:val="C00000"/>
        </w:rPr>
        <w:t>Talk to</w:t>
      </w:r>
      <w:r w:rsidR="00BB1C0B" w:rsidRPr="00BB1C0B">
        <w:rPr>
          <w:rFonts w:ascii="Arial Rounded MT Bold" w:eastAsia="Times New Roman" w:hAnsi="Arial Rounded MT Bold"/>
          <w:color w:val="C00000"/>
        </w:rPr>
        <w:t xml:space="preserve"> potential advisors in the BSC Faculty</w:t>
      </w:r>
      <w:r w:rsidR="00E76932">
        <w:rPr>
          <w:rFonts w:ascii="Arial Rounded MT Bold" w:eastAsia="Times New Roman" w:hAnsi="Arial Rounded MT Bold"/>
          <w:color w:val="C00000"/>
        </w:rPr>
        <w:t xml:space="preserve"> to find out what kind of funding might be available for your </w:t>
      </w:r>
      <w:proofErr w:type="gramStart"/>
      <w:r w:rsidR="00E76932">
        <w:rPr>
          <w:rFonts w:ascii="Arial Rounded MT Bold" w:eastAsia="Times New Roman" w:hAnsi="Arial Rounded MT Bold"/>
          <w:color w:val="C00000"/>
        </w:rPr>
        <w:t>particular situation</w:t>
      </w:r>
      <w:proofErr w:type="gramEnd"/>
      <w:r w:rsidR="00BB1C0B">
        <w:rPr>
          <w:rFonts w:ascii="Arial Rounded MT Bold" w:eastAsia="Times New Roman" w:hAnsi="Arial Rounded MT Bold"/>
          <w:color w:val="C00000"/>
        </w:rPr>
        <w:t>).</w:t>
      </w:r>
    </w:p>
    <w:p w14:paraId="5B99D9F7" w14:textId="77777777" w:rsidR="002D7E4D" w:rsidRPr="002D7E4D" w:rsidRDefault="002D7E4D" w:rsidP="002D7E4D">
      <w:pPr>
        <w:pStyle w:val="ListParagraph"/>
        <w:rPr>
          <w:rFonts w:ascii="Arial Rounded MT Bold" w:eastAsia="Times New Roman" w:hAnsi="Arial Rounded MT Bold"/>
        </w:rPr>
      </w:pPr>
    </w:p>
    <w:p w14:paraId="384BC275" w14:textId="77777777" w:rsidR="002D7E4D" w:rsidRPr="002D7E4D" w:rsidRDefault="002D7E4D" w:rsidP="002D7E4D">
      <w:pPr>
        <w:pStyle w:val="ListParagraph"/>
        <w:numPr>
          <w:ilvl w:val="0"/>
          <w:numId w:val="2"/>
        </w:numPr>
        <w:spacing w:after="0" w:line="240" w:lineRule="auto"/>
        <w:contextualSpacing w:val="0"/>
        <w:rPr>
          <w:rFonts w:ascii="Arial Rounded MT Bold" w:eastAsia="Times New Roman" w:hAnsi="Arial Rounded MT Bold"/>
        </w:rPr>
      </w:pPr>
      <w:r w:rsidRPr="002D7E4D">
        <w:rPr>
          <w:rFonts w:ascii="Arial Rounded MT Bold" w:eastAsia="Times New Roman" w:hAnsi="Arial Rounded MT Bold" w:cs="Times New Roman"/>
        </w:rPr>
        <w:t xml:space="preserve">Where do I find out about potential advisors? </w:t>
      </w:r>
      <w:r w:rsidRPr="002D7E4D">
        <w:rPr>
          <w:rFonts w:ascii="Arial Rounded MT Bold" w:eastAsia="Times New Roman" w:hAnsi="Arial Rounded MT Bold" w:cs="Times New Roman"/>
          <w:color w:val="C00000"/>
        </w:rPr>
        <w:t xml:space="preserve">(Visit our </w:t>
      </w:r>
      <w:r>
        <w:rPr>
          <w:rFonts w:ascii="Arial Rounded MT Bold" w:eastAsia="Times New Roman" w:hAnsi="Arial Rounded MT Bold" w:cs="Times New Roman"/>
          <w:color w:val="C00000"/>
        </w:rPr>
        <w:t xml:space="preserve">research pages </w:t>
      </w:r>
      <w:r w:rsidRPr="002D7E4D">
        <w:rPr>
          <w:rFonts w:ascii="Arial Rounded MT Bold" w:eastAsia="Times New Roman" w:hAnsi="Arial Rounded MT Bold" w:cs="Times New Roman"/>
          <w:color w:val="C00000"/>
        </w:rPr>
        <w:t>at: https://bsc.ua.edu/research/research-overview/)</w:t>
      </w:r>
    </w:p>
    <w:p w14:paraId="4D6FC14B" w14:textId="77777777" w:rsidR="002D7E4D" w:rsidRPr="002D7E4D" w:rsidRDefault="002D7E4D" w:rsidP="002D7E4D">
      <w:pPr>
        <w:spacing w:after="0" w:line="240" w:lineRule="auto"/>
        <w:rPr>
          <w:rFonts w:ascii="Arial Rounded MT Bold" w:eastAsia="Times New Roman" w:hAnsi="Arial Rounded MT Bold" w:cs="Times New Roman"/>
          <w:color w:val="C00000"/>
        </w:rPr>
      </w:pPr>
    </w:p>
    <w:p w14:paraId="53573C54" w14:textId="77777777" w:rsidR="002D7E4D" w:rsidRPr="002D7E4D" w:rsidRDefault="002D7E4D" w:rsidP="002D7E4D">
      <w:pPr>
        <w:numPr>
          <w:ilvl w:val="0"/>
          <w:numId w:val="2"/>
        </w:numPr>
        <w:spacing w:after="0" w:line="240" w:lineRule="auto"/>
        <w:rPr>
          <w:rFonts w:ascii="Arial Rounded MT Bold" w:eastAsia="Times New Roman" w:hAnsi="Arial Rounded MT Bold" w:cs="Times New Roman"/>
          <w:color w:val="C00000"/>
        </w:rPr>
      </w:pPr>
      <w:r w:rsidRPr="002D7E4D">
        <w:rPr>
          <w:rFonts w:ascii="Arial Rounded MT Bold" w:eastAsia="Times New Roman" w:hAnsi="Arial Rounded MT Bold" w:cs="Times New Roman"/>
        </w:rPr>
        <w:t xml:space="preserve">How long should my personal statement be? </w:t>
      </w:r>
      <w:r w:rsidRPr="002D7E4D">
        <w:rPr>
          <w:rFonts w:ascii="Arial Rounded MT Bold" w:eastAsia="Times New Roman" w:hAnsi="Arial Rounded MT Bold" w:cs="Times New Roman"/>
          <w:color w:val="C00000"/>
        </w:rPr>
        <w:t>(1-3 pages)</w:t>
      </w:r>
    </w:p>
    <w:p w14:paraId="54B23370" w14:textId="77777777" w:rsidR="002D7E4D" w:rsidRPr="002D7E4D" w:rsidRDefault="002D7E4D" w:rsidP="002D7E4D">
      <w:pPr>
        <w:spacing w:after="0" w:line="240" w:lineRule="auto"/>
        <w:ind w:left="720"/>
        <w:rPr>
          <w:rFonts w:ascii="Arial Rounded MT Bold" w:eastAsia="Times New Roman" w:hAnsi="Arial Rounded MT Bold" w:cs="Times New Roman"/>
        </w:rPr>
      </w:pPr>
    </w:p>
    <w:p w14:paraId="536C301F" w14:textId="77777777" w:rsidR="002D7E4D" w:rsidRDefault="002D7E4D" w:rsidP="002D7E4D">
      <w:pPr>
        <w:numPr>
          <w:ilvl w:val="0"/>
          <w:numId w:val="2"/>
        </w:numPr>
        <w:spacing w:after="0" w:line="240" w:lineRule="auto"/>
        <w:rPr>
          <w:rFonts w:ascii="Arial Rounded MT Bold" w:eastAsia="Times New Roman" w:hAnsi="Arial Rounded MT Bold" w:cs="Times New Roman"/>
          <w:color w:val="C00000"/>
        </w:rPr>
      </w:pPr>
      <w:r w:rsidRPr="002D7E4D">
        <w:rPr>
          <w:rFonts w:ascii="Arial Rounded MT Bold" w:eastAsia="Times New Roman" w:hAnsi="Arial Rounded MT Bold" w:cs="Times New Roman"/>
        </w:rPr>
        <w:t xml:space="preserve">Do you grant admission fee waivers? </w:t>
      </w:r>
      <w:r w:rsidRPr="002D7E4D">
        <w:rPr>
          <w:rFonts w:ascii="Arial Rounded MT Bold" w:eastAsia="Times New Roman" w:hAnsi="Arial Rounded MT Bold" w:cs="Times New Roman"/>
          <w:color w:val="C00000"/>
        </w:rPr>
        <w:t xml:space="preserve"> (We </w:t>
      </w:r>
      <w:r>
        <w:rPr>
          <w:rFonts w:ascii="Arial Rounded MT Bold" w:eastAsia="Times New Roman" w:hAnsi="Arial Rounded MT Bold" w:cs="Times New Roman"/>
          <w:color w:val="C00000"/>
        </w:rPr>
        <w:t xml:space="preserve">regret that our department </w:t>
      </w:r>
      <w:r w:rsidRPr="002D7E4D">
        <w:rPr>
          <w:rFonts w:ascii="Arial Rounded MT Bold" w:eastAsia="Times New Roman" w:hAnsi="Arial Rounded MT Bold" w:cs="Times New Roman"/>
          <w:color w:val="C00000"/>
        </w:rPr>
        <w:t>cannot grant waivers at this time</w:t>
      </w:r>
      <w:r>
        <w:rPr>
          <w:rFonts w:ascii="Arial Rounded MT Bold" w:eastAsia="Times New Roman" w:hAnsi="Arial Rounded MT Bold" w:cs="Times New Roman"/>
          <w:color w:val="C00000"/>
        </w:rPr>
        <w:t>.</w:t>
      </w:r>
      <w:r w:rsidRPr="002D7E4D">
        <w:rPr>
          <w:rFonts w:ascii="Arial Rounded MT Bold" w:eastAsia="Times New Roman" w:hAnsi="Arial Rounded MT Bold" w:cs="Times New Roman"/>
          <w:color w:val="C00000"/>
        </w:rPr>
        <w:t>)</w:t>
      </w:r>
    </w:p>
    <w:p w14:paraId="787EE655" w14:textId="77777777" w:rsidR="002D7E4D" w:rsidRPr="002D7E4D" w:rsidRDefault="002D7E4D" w:rsidP="002D7E4D">
      <w:pPr>
        <w:spacing w:after="0" w:line="240" w:lineRule="auto"/>
        <w:rPr>
          <w:rFonts w:ascii="Arial Rounded MT Bold" w:eastAsia="Times New Roman" w:hAnsi="Arial Rounded MT Bold" w:cs="Times New Roman"/>
          <w:color w:val="C00000"/>
        </w:rPr>
      </w:pPr>
    </w:p>
    <w:p w14:paraId="37573940" w14:textId="77777777" w:rsidR="00927940" w:rsidRPr="00B80E71" w:rsidRDefault="00536B35" w:rsidP="002D7E4D">
      <w:pPr>
        <w:pStyle w:val="ListParagraph"/>
        <w:numPr>
          <w:ilvl w:val="0"/>
          <w:numId w:val="2"/>
        </w:numPr>
        <w:spacing w:after="0" w:line="240" w:lineRule="auto"/>
        <w:ind w:left="900" w:hanging="450"/>
        <w:contextualSpacing w:val="0"/>
        <w:rPr>
          <w:rFonts w:ascii="Arial Rounded MT Bold" w:eastAsia="Times New Roman" w:hAnsi="Arial Rounded MT Bold"/>
          <w:color w:val="C00000"/>
        </w:rPr>
      </w:pPr>
      <w:r>
        <w:rPr>
          <w:rFonts w:ascii="Arial Rounded MT Bold" w:eastAsia="Times New Roman" w:hAnsi="Arial Rounded MT Bold"/>
        </w:rPr>
        <w:t xml:space="preserve">Do </w:t>
      </w:r>
      <w:r w:rsidR="00927940">
        <w:rPr>
          <w:rFonts w:ascii="Arial Rounded MT Bold" w:eastAsia="Times New Roman" w:hAnsi="Arial Rounded MT Bold"/>
        </w:rPr>
        <w:t xml:space="preserve">international students </w:t>
      </w:r>
      <w:r>
        <w:rPr>
          <w:rFonts w:ascii="Arial Rounded MT Bold" w:eastAsia="Times New Roman" w:hAnsi="Arial Rounded MT Bold"/>
        </w:rPr>
        <w:t>need to</w:t>
      </w:r>
      <w:r w:rsidR="00927940">
        <w:rPr>
          <w:rFonts w:ascii="Arial Rounded MT Bold" w:eastAsia="Times New Roman" w:hAnsi="Arial Rounded MT Bold"/>
        </w:rPr>
        <w:t xml:space="preserve"> have their </w:t>
      </w:r>
      <w:r>
        <w:rPr>
          <w:rFonts w:ascii="Arial Rounded MT Bold" w:eastAsia="Times New Roman" w:hAnsi="Arial Rounded MT Bold"/>
        </w:rPr>
        <w:t xml:space="preserve">transcripts </w:t>
      </w:r>
      <w:r w:rsidR="00927940">
        <w:rPr>
          <w:rFonts w:ascii="Arial Rounded MT Bold" w:eastAsia="Times New Roman" w:hAnsi="Arial Rounded MT Bold"/>
        </w:rPr>
        <w:t xml:space="preserve">evaluated </w:t>
      </w:r>
      <w:r>
        <w:rPr>
          <w:rFonts w:ascii="Arial Rounded MT Bold" w:eastAsia="Times New Roman" w:hAnsi="Arial Rounded MT Bold"/>
        </w:rPr>
        <w:t>through WES</w:t>
      </w:r>
      <w:r w:rsidR="00927940">
        <w:rPr>
          <w:rFonts w:ascii="Arial Rounded MT Bold" w:eastAsia="Times New Roman" w:hAnsi="Arial Rounded MT Bold"/>
        </w:rPr>
        <w:t>?</w:t>
      </w:r>
      <w:r w:rsidR="00927940" w:rsidRPr="002D7E4D">
        <w:rPr>
          <w:rFonts w:ascii="Arial Rounded MT Bold" w:eastAsia="Times New Roman" w:hAnsi="Arial Rounded MT Bold"/>
          <w:color w:val="FF0000"/>
        </w:rPr>
        <w:t xml:space="preserve"> </w:t>
      </w:r>
      <w:r w:rsidR="00927940" w:rsidRPr="00B80E71">
        <w:rPr>
          <w:rFonts w:ascii="Arial Rounded MT Bold" w:eastAsia="Times New Roman" w:hAnsi="Arial Rounded MT Bold"/>
          <w:color w:val="C00000"/>
        </w:rPr>
        <w:t>(No.</w:t>
      </w:r>
      <w:r w:rsidR="002D7E4D" w:rsidRPr="00B80E71">
        <w:rPr>
          <w:rFonts w:ascii="Arial Rounded MT Bold" w:eastAsia="Times New Roman" w:hAnsi="Arial Rounded MT Bold"/>
          <w:color w:val="C00000"/>
        </w:rPr>
        <w:t xml:space="preserve"> Your transcripts are evaluated by our international office </w:t>
      </w:r>
      <w:r w:rsidR="00FF5137" w:rsidRPr="00B80E71">
        <w:rPr>
          <w:rFonts w:ascii="Arial Rounded MT Bold" w:eastAsia="Times New Roman" w:hAnsi="Arial Rounded MT Bold"/>
          <w:color w:val="C00000"/>
        </w:rPr>
        <w:t>during the application process.</w:t>
      </w:r>
      <w:r w:rsidR="00927940" w:rsidRPr="00B80E71">
        <w:rPr>
          <w:rFonts w:ascii="Arial Rounded MT Bold" w:eastAsia="Times New Roman" w:hAnsi="Arial Rounded MT Bold"/>
          <w:color w:val="C00000"/>
        </w:rPr>
        <w:t>)</w:t>
      </w:r>
    </w:p>
    <w:p w14:paraId="283C1528" w14:textId="77777777" w:rsidR="00927940" w:rsidRPr="00B80E71" w:rsidRDefault="00927940" w:rsidP="002D7E4D">
      <w:pPr>
        <w:pStyle w:val="ListParagraph"/>
        <w:ind w:left="900" w:hanging="450"/>
        <w:rPr>
          <w:rFonts w:ascii="Arial Rounded MT Bold" w:eastAsia="Times New Roman" w:hAnsi="Arial Rounded MT Bold"/>
          <w:color w:val="C00000"/>
        </w:rPr>
      </w:pPr>
    </w:p>
    <w:p w14:paraId="24046F42" w14:textId="77777777" w:rsidR="00536B35" w:rsidRPr="00B80E71" w:rsidRDefault="00927940" w:rsidP="002D7E4D">
      <w:pPr>
        <w:pStyle w:val="ListParagraph"/>
        <w:numPr>
          <w:ilvl w:val="0"/>
          <w:numId w:val="2"/>
        </w:numPr>
        <w:spacing w:after="0" w:line="240" w:lineRule="auto"/>
        <w:ind w:left="900" w:hanging="450"/>
        <w:contextualSpacing w:val="0"/>
        <w:rPr>
          <w:rFonts w:ascii="Arial Rounded MT Bold" w:eastAsia="Times New Roman" w:hAnsi="Arial Rounded MT Bold"/>
          <w:color w:val="C00000"/>
        </w:rPr>
      </w:pPr>
      <w:r>
        <w:rPr>
          <w:rFonts w:ascii="Arial Rounded MT Bold" w:eastAsia="Times New Roman" w:hAnsi="Arial Rounded MT Bold"/>
        </w:rPr>
        <w:t>D</w:t>
      </w:r>
      <w:r w:rsidR="00536B35">
        <w:rPr>
          <w:rFonts w:ascii="Arial Rounded MT Bold" w:eastAsia="Times New Roman" w:hAnsi="Arial Rounded MT Bold"/>
        </w:rPr>
        <w:t xml:space="preserve">o I need to </w:t>
      </w:r>
      <w:r>
        <w:rPr>
          <w:rFonts w:ascii="Arial Rounded MT Bold" w:eastAsia="Times New Roman" w:hAnsi="Arial Rounded MT Bold"/>
        </w:rPr>
        <w:t>have</w:t>
      </w:r>
      <w:r w:rsidR="00E76932">
        <w:rPr>
          <w:rFonts w:ascii="Arial Rounded MT Bold" w:eastAsia="Times New Roman" w:hAnsi="Arial Rounded MT Bold"/>
        </w:rPr>
        <w:t xml:space="preserve"> </w:t>
      </w:r>
      <w:r w:rsidR="00536B35">
        <w:rPr>
          <w:rFonts w:ascii="Arial Rounded MT Bold" w:eastAsia="Times New Roman" w:hAnsi="Arial Rounded MT Bold"/>
        </w:rPr>
        <w:t>official cop</w:t>
      </w:r>
      <w:r>
        <w:rPr>
          <w:rFonts w:ascii="Arial Rounded MT Bold" w:eastAsia="Times New Roman" w:hAnsi="Arial Rounded MT Bold"/>
        </w:rPr>
        <w:t xml:space="preserve">ies of </w:t>
      </w:r>
      <w:proofErr w:type="spellStart"/>
      <w:r>
        <w:rPr>
          <w:rFonts w:ascii="Arial Rounded MT Bold" w:eastAsia="Times New Roman" w:hAnsi="Arial Rounded MT Bold"/>
        </w:rPr>
        <w:t>trancripts</w:t>
      </w:r>
      <w:proofErr w:type="spellEnd"/>
      <w:r>
        <w:rPr>
          <w:rFonts w:ascii="Arial Rounded MT Bold" w:eastAsia="Times New Roman" w:hAnsi="Arial Rounded MT Bold"/>
        </w:rPr>
        <w:t xml:space="preserve">/test scores </w:t>
      </w:r>
      <w:r w:rsidR="00536B35">
        <w:rPr>
          <w:rFonts w:ascii="Arial Rounded MT Bold" w:eastAsia="Times New Roman" w:hAnsi="Arial Rounded MT Bold"/>
        </w:rPr>
        <w:t>for admission</w:t>
      </w:r>
      <w:r w:rsidR="00536B35" w:rsidRPr="00A179C1">
        <w:rPr>
          <w:rFonts w:ascii="Arial Rounded MT Bold" w:eastAsia="Times New Roman" w:hAnsi="Arial Rounded MT Bold"/>
          <w:color w:val="000000" w:themeColor="text1"/>
        </w:rPr>
        <w:t>?</w:t>
      </w:r>
      <w:r w:rsidR="00536B35" w:rsidRPr="00BB1C0B">
        <w:rPr>
          <w:rFonts w:ascii="Arial Rounded MT Bold" w:eastAsia="Times New Roman" w:hAnsi="Arial Rounded MT Bold"/>
          <w:color w:val="C00000"/>
        </w:rPr>
        <w:t xml:space="preserve"> </w:t>
      </w:r>
      <w:r w:rsidR="00BB1C0B" w:rsidRPr="00BB1C0B">
        <w:rPr>
          <w:rFonts w:ascii="Arial Rounded MT Bold" w:eastAsia="Times New Roman" w:hAnsi="Arial Rounded MT Bold"/>
          <w:color w:val="C00000"/>
        </w:rPr>
        <w:t xml:space="preserve"> </w:t>
      </w:r>
      <w:r w:rsidR="00536B35" w:rsidRPr="00B80E71">
        <w:rPr>
          <w:rFonts w:ascii="Arial Rounded MT Bold" w:eastAsia="Times New Roman" w:hAnsi="Arial Rounded MT Bold"/>
          <w:color w:val="C00000"/>
        </w:rPr>
        <w:t xml:space="preserve">(Unofficial transcripts are </w:t>
      </w:r>
      <w:r w:rsidR="00E76932" w:rsidRPr="00B80E71">
        <w:rPr>
          <w:rFonts w:ascii="Arial Rounded MT Bold" w:eastAsia="Times New Roman" w:hAnsi="Arial Rounded MT Bold"/>
          <w:color w:val="C00000"/>
        </w:rPr>
        <w:t xml:space="preserve">acceptable </w:t>
      </w:r>
      <w:r w:rsidR="00536B35" w:rsidRPr="00B80E71">
        <w:rPr>
          <w:rFonts w:ascii="Arial Rounded MT Bold" w:eastAsia="Times New Roman" w:hAnsi="Arial Rounded MT Bold"/>
          <w:color w:val="C00000"/>
        </w:rPr>
        <w:t xml:space="preserve">for applying. After admission you </w:t>
      </w:r>
      <w:r w:rsidR="00E76932" w:rsidRPr="00B80E71">
        <w:rPr>
          <w:rFonts w:ascii="Arial Rounded MT Bold" w:eastAsia="Times New Roman" w:hAnsi="Arial Rounded MT Bold"/>
          <w:color w:val="C00000"/>
        </w:rPr>
        <w:t>will be required to submit</w:t>
      </w:r>
      <w:r w:rsidR="00536B35" w:rsidRPr="00B80E71">
        <w:rPr>
          <w:rFonts w:ascii="Arial Rounded MT Bold" w:eastAsia="Times New Roman" w:hAnsi="Arial Rounded MT Bold"/>
          <w:color w:val="C00000"/>
        </w:rPr>
        <w:t xml:space="preserve"> official cop</w:t>
      </w:r>
      <w:r w:rsidRPr="00B80E71">
        <w:rPr>
          <w:rFonts w:ascii="Arial Rounded MT Bold" w:eastAsia="Times New Roman" w:hAnsi="Arial Rounded MT Bold"/>
          <w:color w:val="C00000"/>
        </w:rPr>
        <w:t>ies</w:t>
      </w:r>
      <w:r w:rsidR="00E76932" w:rsidRPr="00B80E71">
        <w:rPr>
          <w:rFonts w:ascii="Arial Rounded MT Bold" w:eastAsia="Times New Roman" w:hAnsi="Arial Rounded MT Bold"/>
          <w:color w:val="C00000"/>
        </w:rPr>
        <w:t>.</w:t>
      </w:r>
      <w:r w:rsidR="00536B35" w:rsidRPr="00B80E71">
        <w:rPr>
          <w:rFonts w:ascii="Arial Rounded MT Bold" w:eastAsia="Times New Roman" w:hAnsi="Arial Rounded MT Bold"/>
          <w:color w:val="C00000"/>
        </w:rPr>
        <w:t>)</w:t>
      </w:r>
    </w:p>
    <w:p w14:paraId="592CF4A4" w14:textId="77777777" w:rsidR="00536B35" w:rsidRPr="00536B35" w:rsidRDefault="00536B35" w:rsidP="002D7E4D">
      <w:pPr>
        <w:pStyle w:val="ListParagraph"/>
        <w:ind w:left="900" w:hanging="450"/>
        <w:rPr>
          <w:rFonts w:ascii="Arial Rounded MT Bold" w:eastAsia="Times New Roman" w:hAnsi="Arial Rounded MT Bold"/>
        </w:rPr>
      </w:pPr>
    </w:p>
    <w:p w14:paraId="2CB2243A" w14:textId="77777777" w:rsidR="003D34D5" w:rsidRPr="00B80E71" w:rsidRDefault="00536B35" w:rsidP="002D7E4D">
      <w:pPr>
        <w:pStyle w:val="ListParagraph"/>
        <w:numPr>
          <w:ilvl w:val="0"/>
          <w:numId w:val="2"/>
        </w:numPr>
        <w:spacing w:after="0" w:line="240" w:lineRule="auto"/>
        <w:ind w:left="900" w:hanging="450"/>
        <w:contextualSpacing w:val="0"/>
        <w:rPr>
          <w:rFonts w:ascii="Arial Rounded MT Bold" w:eastAsia="Times New Roman" w:hAnsi="Arial Rounded MT Bold"/>
          <w:color w:val="C00000"/>
        </w:rPr>
      </w:pPr>
      <w:r>
        <w:rPr>
          <w:rFonts w:ascii="Arial Rounded MT Bold" w:eastAsia="Times New Roman" w:hAnsi="Arial Rounded MT Bold"/>
        </w:rPr>
        <w:t>Do I need to secure an advisor before admission is granted</w:t>
      </w:r>
      <w:r w:rsidR="00A179C1">
        <w:rPr>
          <w:rFonts w:ascii="Arial Rounded MT Bold" w:eastAsia="Times New Roman" w:hAnsi="Arial Rounded MT Bold"/>
          <w:color w:val="C00000"/>
        </w:rPr>
        <w:t>?</w:t>
      </w:r>
      <w:r w:rsidRPr="00BB1C0B">
        <w:rPr>
          <w:rFonts w:ascii="Arial Rounded MT Bold" w:eastAsia="Times New Roman" w:hAnsi="Arial Rounded MT Bold"/>
          <w:color w:val="C00000"/>
        </w:rPr>
        <w:t xml:space="preserve"> </w:t>
      </w:r>
      <w:r w:rsidRPr="00B80E71">
        <w:rPr>
          <w:rFonts w:ascii="Arial Rounded MT Bold" w:eastAsia="Times New Roman" w:hAnsi="Arial Rounded MT Bold"/>
          <w:color w:val="C00000"/>
        </w:rPr>
        <w:t>(</w:t>
      </w:r>
      <w:r w:rsidR="00E76932" w:rsidRPr="00B80E71">
        <w:rPr>
          <w:rFonts w:ascii="Arial Rounded MT Bold" w:eastAsia="Times New Roman" w:hAnsi="Arial Rounded MT Bold"/>
          <w:color w:val="C00000"/>
        </w:rPr>
        <w:t>For our MA program, and advisor is not needed prior to admission. However, for MS, MMS, and PhD programs, it is highly unusual for students to be admitted without an advisor already identified.</w:t>
      </w:r>
      <w:r w:rsidRPr="00B80E71">
        <w:rPr>
          <w:rFonts w:ascii="Arial Rounded MT Bold" w:eastAsia="Times New Roman" w:hAnsi="Arial Rounded MT Bold"/>
          <w:color w:val="C00000"/>
        </w:rPr>
        <w:t>)</w:t>
      </w:r>
    </w:p>
    <w:p w14:paraId="49248715" w14:textId="77777777" w:rsidR="00927940" w:rsidRPr="00B80E71" w:rsidRDefault="00927940" w:rsidP="002D7E4D">
      <w:pPr>
        <w:pStyle w:val="ListParagraph"/>
        <w:ind w:left="900" w:hanging="450"/>
        <w:rPr>
          <w:rFonts w:ascii="Arial Rounded MT Bold" w:eastAsia="Times New Roman" w:hAnsi="Arial Rounded MT Bold"/>
          <w:color w:val="C00000"/>
        </w:rPr>
      </w:pPr>
    </w:p>
    <w:p w14:paraId="195F0B72" w14:textId="77777777" w:rsidR="00927940" w:rsidRPr="00B80E71" w:rsidRDefault="00927940" w:rsidP="002D7E4D">
      <w:pPr>
        <w:pStyle w:val="ListParagraph"/>
        <w:numPr>
          <w:ilvl w:val="0"/>
          <w:numId w:val="2"/>
        </w:numPr>
        <w:spacing w:after="0" w:line="240" w:lineRule="auto"/>
        <w:ind w:left="900" w:hanging="450"/>
        <w:rPr>
          <w:rFonts w:ascii="Arial Rounded MT Bold" w:eastAsia="Times New Roman" w:hAnsi="Arial Rounded MT Bold"/>
          <w:color w:val="C00000"/>
        </w:rPr>
      </w:pPr>
      <w:r w:rsidRPr="00927940">
        <w:rPr>
          <w:rFonts w:ascii="Arial Rounded MT Bold" w:eastAsia="Times New Roman" w:hAnsi="Arial Rounded MT Bold"/>
        </w:rPr>
        <w:lastRenderedPageBreak/>
        <w:t>What are the general deadlines for applications in order to be considered for Financial Aids/Assistantships?</w:t>
      </w:r>
      <w:r>
        <w:rPr>
          <w:rFonts w:ascii="Arial Rounded MT Bold" w:eastAsia="Times New Roman" w:hAnsi="Arial Rounded MT Bold"/>
        </w:rPr>
        <w:t xml:space="preserve"> </w:t>
      </w:r>
      <w:r w:rsidRPr="00B80E71">
        <w:rPr>
          <w:rFonts w:ascii="Arial Rounded MT Bold" w:eastAsia="Times New Roman" w:hAnsi="Arial Rounded MT Bold"/>
          <w:color w:val="C00000"/>
        </w:rPr>
        <w:t>(We have a rolling admissions process. If your potential faculty advisor has</w:t>
      </w:r>
      <w:r w:rsidR="002D7E4D" w:rsidRPr="00B80E71">
        <w:rPr>
          <w:rFonts w:ascii="Arial Rounded MT Bold" w:eastAsia="Times New Roman" w:hAnsi="Arial Rounded MT Bold"/>
          <w:color w:val="C00000"/>
        </w:rPr>
        <w:t xml:space="preserve"> the potential for</w:t>
      </w:r>
      <w:r w:rsidRPr="00B80E71">
        <w:rPr>
          <w:rFonts w:ascii="Arial Rounded MT Bold" w:eastAsia="Times New Roman" w:hAnsi="Arial Rounded MT Bold"/>
          <w:color w:val="C00000"/>
        </w:rPr>
        <w:t xml:space="preserve"> TA funding, please submit applications by December 1 for the following fall (August) admission, and by June 1 for the following spring (January) admission.)</w:t>
      </w:r>
    </w:p>
    <w:p w14:paraId="6E46CD95" w14:textId="77777777" w:rsidR="00927940" w:rsidRPr="00B80E71" w:rsidRDefault="00927940" w:rsidP="002D7E4D">
      <w:pPr>
        <w:spacing w:after="0" w:line="240" w:lineRule="auto"/>
        <w:ind w:left="900" w:hanging="450"/>
        <w:rPr>
          <w:rFonts w:ascii="Arial Rounded MT Bold" w:eastAsia="Times New Roman" w:hAnsi="Arial Rounded MT Bold"/>
          <w:color w:val="C00000"/>
        </w:rPr>
      </w:pPr>
    </w:p>
    <w:p w14:paraId="2D49BDAC" w14:textId="77777777" w:rsidR="00536B35" w:rsidRPr="00B80E71" w:rsidRDefault="00927940" w:rsidP="002D7E4D">
      <w:pPr>
        <w:pStyle w:val="ListParagraph"/>
        <w:numPr>
          <w:ilvl w:val="0"/>
          <w:numId w:val="2"/>
        </w:numPr>
        <w:spacing w:after="0" w:line="240" w:lineRule="auto"/>
        <w:ind w:left="900" w:hanging="450"/>
        <w:contextualSpacing w:val="0"/>
        <w:rPr>
          <w:rFonts w:ascii="Arial Rounded MT Bold" w:eastAsia="Times New Roman" w:hAnsi="Arial Rounded MT Bold"/>
          <w:color w:val="C00000"/>
        </w:rPr>
      </w:pPr>
      <w:r w:rsidRPr="00927940">
        <w:rPr>
          <w:rFonts w:ascii="Arial Rounded MT Bold" w:eastAsia="Times New Roman" w:hAnsi="Arial Rounded MT Bold"/>
        </w:rPr>
        <w:t>Do you accept applications for both Spring and Fall academic sessions? And which is given priority in terms of Financial Aids/Assistantships?</w:t>
      </w:r>
      <w:r>
        <w:rPr>
          <w:rFonts w:ascii="Arial Rounded MT Bold" w:eastAsia="Times New Roman" w:hAnsi="Arial Rounded MT Bold"/>
        </w:rPr>
        <w:t xml:space="preserve"> </w:t>
      </w:r>
      <w:r w:rsidRPr="00B80E71">
        <w:rPr>
          <w:rFonts w:ascii="Arial Rounded MT Bold" w:eastAsia="Times New Roman" w:hAnsi="Arial Rounded MT Bold"/>
          <w:color w:val="C00000"/>
        </w:rPr>
        <w:t xml:space="preserve">(This is dependent on funding availability. </w:t>
      </w:r>
      <w:proofErr w:type="gramStart"/>
      <w:r w:rsidRPr="00B80E71">
        <w:rPr>
          <w:rFonts w:ascii="Arial Rounded MT Bold" w:eastAsia="Times New Roman" w:hAnsi="Arial Rounded MT Bold"/>
          <w:color w:val="C00000"/>
        </w:rPr>
        <w:t>Generally</w:t>
      </w:r>
      <w:proofErr w:type="gramEnd"/>
      <w:r w:rsidRPr="00B80E71">
        <w:rPr>
          <w:rFonts w:ascii="Arial Rounded MT Bold" w:eastAsia="Times New Roman" w:hAnsi="Arial Rounded MT Bold"/>
          <w:color w:val="C00000"/>
        </w:rPr>
        <w:t xml:space="preserve"> there are more </w:t>
      </w:r>
      <w:proofErr w:type="spellStart"/>
      <w:r w:rsidRPr="00B80E71">
        <w:rPr>
          <w:rFonts w:ascii="Arial Rounded MT Bold" w:eastAsia="Times New Roman" w:hAnsi="Arial Rounded MT Bold"/>
          <w:color w:val="C00000"/>
        </w:rPr>
        <w:t>TAships</w:t>
      </w:r>
      <w:proofErr w:type="spellEnd"/>
      <w:r w:rsidRPr="00B80E71">
        <w:rPr>
          <w:rFonts w:ascii="Arial Rounded MT Bold" w:eastAsia="Times New Roman" w:hAnsi="Arial Rounded MT Bold"/>
          <w:color w:val="C00000"/>
        </w:rPr>
        <w:t xml:space="preserve"> available for fall applicants.)</w:t>
      </w:r>
    </w:p>
    <w:p w14:paraId="00FE42BC" w14:textId="77777777" w:rsidR="00B80E71" w:rsidRPr="00B80E71" w:rsidRDefault="00B80E71" w:rsidP="00B80E71">
      <w:pPr>
        <w:pStyle w:val="ListParagraph"/>
        <w:rPr>
          <w:rFonts w:ascii="Arial Rounded MT Bold" w:eastAsia="Times New Roman" w:hAnsi="Arial Rounded MT Bold"/>
          <w:color w:val="FF0000"/>
        </w:rPr>
      </w:pPr>
    </w:p>
    <w:p w14:paraId="3552D235" w14:textId="3FE8ED1B" w:rsidR="00B80E71" w:rsidRPr="00B80E71" w:rsidRDefault="00B80E71" w:rsidP="002D7E4D">
      <w:pPr>
        <w:pStyle w:val="ListParagraph"/>
        <w:numPr>
          <w:ilvl w:val="0"/>
          <w:numId w:val="2"/>
        </w:numPr>
        <w:spacing w:after="0" w:line="240" w:lineRule="auto"/>
        <w:ind w:left="900" w:hanging="450"/>
        <w:contextualSpacing w:val="0"/>
        <w:rPr>
          <w:rFonts w:ascii="Arial Rounded MT Bold" w:eastAsia="Times New Roman" w:hAnsi="Arial Rounded MT Bold"/>
          <w:color w:val="C00000"/>
        </w:rPr>
      </w:pPr>
      <w:r w:rsidRPr="00B80E71">
        <w:rPr>
          <w:rFonts w:ascii="Arial Rounded MT Bold" w:eastAsia="Times New Roman" w:hAnsi="Arial Rounded MT Bold"/>
          <w:color w:val="000000" w:themeColor="text1"/>
        </w:rPr>
        <w:t xml:space="preserve">How long does it take to process my application, and when will I hear if I’ve been admitted?  </w:t>
      </w:r>
      <w:r w:rsidRPr="00B80E71">
        <w:rPr>
          <w:rFonts w:ascii="Arial Rounded MT Bold" w:hAnsi="Arial Rounded MT Bold"/>
          <w:color w:val="C00000"/>
          <w:sz w:val="24"/>
          <w:szCs w:val="24"/>
        </w:rPr>
        <w:t>Our department has a rolling admission policy. We meet monthly but also respond to funding and budgeting allocations from our institution and faculty. Most decisions are made by March for fall admissions</w:t>
      </w:r>
      <w:r w:rsidRPr="00B80E71">
        <w:rPr>
          <w:color w:val="C00000"/>
        </w:rPr>
        <w:t>. </w:t>
      </w:r>
      <w:bookmarkStart w:id="0" w:name="_GoBack"/>
      <w:bookmarkEnd w:id="0"/>
    </w:p>
    <w:sectPr w:rsidR="00B80E71" w:rsidRPr="00B8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1BBD"/>
    <w:multiLevelType w:val="hybridMultilevel"/>
    <w:tmpl w:val="66B0F30E"/>
    <w:lvl w:ilvl="0" w:tplc="EA0C7846">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7659E7"/>
    <w:multiLevelType w:val="hybridMultilevel"/>
    <w:tmpl w:val="577A4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04"/>
    <w:rsid w:val="00161271"/>
    <w:rsid w:val="002D7E4D"/>
    <w:rsid w:val="003D34D5"/>
    <w:rsid w:val="00520E12"/>
    <w:rsid w:val="00536B35"/>
    <w:rsid w:val="006133C0"/>
    <w:rsid w:val="006237D4"/>
    <w:rsid w:val="007D4974"/>
    <w:rsid w:val="00927940"/>
    <w:rsid w:val="00A179C1"/>
    <w:rsid w:val="00AC292A"/>
    <w:rsid w:val="00B40D94"/>
    <w:rsid w:val="00B80E71"/>
    <w:rsid w:val="00BB1C0B"/>
    <w:rsid w:val="00CB7904"/>
    <w:rsid w:val="00E25333"/>
    <w:rsid w:val="00E76932"/>
    <w:rsid w:val="00FF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D95C"/>
  <w15:chartTrackingRefBased/>
  <w15:docId w15:val="{E85A21A3-A056-4BD6-92DC-ABAC1C0C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B35"/>
    <w:pPr>
      <w:ind w:left="720"/>
      <w:contextualSpacing/>
    </w:pPr>
  </w:style>
  <w:style w:type="character" w:styleId="Hyperlink">
    <w:name w:val="Hyperlink"/>
    <w:basedOn w:val="DefaultParagraphFont"/>
    <w:uiPriority w:val="99"/>
    <w:unhideWhenUsed/>
    <w:rsid w:val="00BB1C0B"/>
    <w:rPr>
      <w:color w:val="0563C1" w:themeColor="hyperlink"/>
      <w:u w:val="single"/>
    </w:rPr>
  </w:style>
  <w:style w:type="character" w:styleId="UnresolvedMention">
    <w:name w:val="Unresolved Mention"/>
    <w:basedOn w:val="DefaultParagraphFont"/>
    <w:uiPriority w:val="99"/>
    <w:semiHidden/>
    <w:unhideWhenUsed/>
    <w:rsid w:val="00BB1C0B"/>
    <w:rPr>
      <w:color w:val="605E5C"/>
      <w:shd w:val="clear" w:color="auto" w:fill="E1DFDD"/>
    </w:rPr>
  </w:style>
  <w:style w:type="paragraph" w:styleId="BalloonText">
    <w:name w:val="Balloon Text"/>
    <w:basedOn w:val="Normal"/>
    <w:link w:val="BalloonTextChar"/>
    <w:uiPriority w:val="99"/>
    <w:semiHidden/>
    <w:unhideWhenUsed/>
    <w:rsid w:val="00E76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aduate.ua.edu/prospective-students/internation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Eads, Debbie</dc:creator>
  <cp:keywords/>
  <dc:description/>
  <cp:lastModifiedBy> </cp:lastModifiedBy>
  <cp:revision>3</cp:revision>
  <dcterms:created xsi:type="dcterms:W3CDTF">2020-11-11T13:06:00Z</dcterms:created>
  <dcterms:modified xsi:type="dcterms:W3CDTF">2020-11-11T14:24:00Z</dcterms:modified>
</cp:coreProperties>
</file>