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FF83E" w14:textId="7F1392CD" w:rsidR="00684887" w:rsidRPr="00684887" w:rsidRDefault="00684887" w:rsidP="00FD5EED">
      <w:pPr>
        <w:spacing w:after="120"/>
        <w:rPr>
          <w:b/>
          <w:sz w:val="24"/>
        </w:rPr>
      </w:pPr>
      <w:r w:rsidRPr="00684887">
        <w:rPr>
          <w:b/>
          <w:sz w:val="24"/>
        </w:rPr>
        <w:t xml:space="preserve">Requirements for the Bachelor of Science in </w:t>
      </w:r>
      <w:r w:rsidR="00D50F9E">
        <w:rPr>
          <w:b/>
          <w:sz w:val="24"/>
        </w:rPr>
        <w:t>Microb</w:t>
      </w:r>
      <w:r w:rsidRPr="00684887">
        <w:rPr>
          <w:b/>
          <w:sz w:val="24"/>
        </w:rPr>
        <w:t>iology – University of Alabama – 20</w:t>
      </w:r>
      <w:r w:rsidR="00640EB0">
        <w:rPr>
          <w:b/>
          <w:sz w:val="24"/>
        </w:rPr>
        <w:t>20</w:t>
      </w:r>
      <w:r w:rsidRPr="00684887">
        <w:rPr>
          <w:b/>
          <w:sz w:val="24"/>
        </w:rPr>
        <w:t>-</w:t>
      </w:r>
      <w:r>
        <w:rPr>
          <w:b/>
          <w:sz w:val="24"/>
        </w:rPr>
        <w:t>20</w:t>
      </w:r>
      <w:r w:rsidR="00640EB0">
        <w:rPr>
          <w:b/>
          <w:sz w:val="24"/>
        </w:rPr>
        <w:t>21</w:t>
      </w:r>
      <w:r w:rsidRPr="00684887">
        <w:rPr>
          <w:b/>
          <w:sz w:val="24"/>
        </w:rPr>
        <w:t xml:space="preserve"> catalog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393"/>
        <w:gridCol w:w="4393"/>
        <w:gridCol w:w="4390"/>
      </w:tblGrid>
      <w:tr w:rsidR="006E1875" w14:paraId="6FD1C632" w14:textId="77777777" w:rsidTr="00684887">
        <w:tc>
          <w:tcPr>
            <w:tcW w:w="1667" w:type="pct"/>
          </w:tcPr>
          <w:p w14:paraId="6BC32BBA" w14:textId="77777777" w:rsidR="006E1875" w:rsidRPr="006E1875" w:rsidRDefault="006E1875" w:rsidP="00684887">
            <w:pPr>
              <w:pStyle w:val="NoSpacing"/>
              <w:spacing w:line="220" w:lineRule="exact"/>
              <w:rPr>
                <w:sz w:val="20"/>
                <w:szCs w:val="20"/>
              </w:rPr>
            </w:pPr>
            <w:r w:rsidRPr="000B5379">
              <w:rPr>
                <w:b/>
                <w:sz w:val="20"/>
                <w:szCs w:val="20"/>
              </w:rPr>
              <w:t>Required courses</w:t>
            </w:r>
            <w:r>
              <w:rPr>
                <w:sz w:val="20"/>
                <w:szCs w:val="20"/>
              </w:rPr>
              <w:t xml:space="preserve"> (1</w:t>
            </w:r>
            <w:r w:rsidR="00263DE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hours)</w:t>
            </w:r>
          </w:p>
          <w:p w14:paraId="39716A2B" w14:textId="77777777" w:rsidR="006E1875" w:rsidRPr="006E1875" w:rsidRDefault="006E1875" w:rsidP="00684887">
            <w:pPr>
              <w:pStyle w:val="NoSpacing"/>
              <w:numPr>
                <w:ilvl w:val="0"/>
                <w:numId w:val="1"/>
              </w:numPr>
              <w:spacing w:line="220" w:lineRule="exact"/>
              <w:rPr>
                <w:sz w:val="20"/>
                <w:szCs w:val="20"/>
              </w:rPr>
            </w:pPr>
            <w:r w:rsidRPr="006E1875">
              <w:rPr>
                <w:sz w:val="20"/>
                <w:szCs w:val="20"/>
              </w:rPr>
              <w:t xml:space="preserve">BSC 114/115 </w:t>
            </w:r>
            <w:r w:rsidR="000B5379">
              <w:rPr>
                <w:sz w:val="20"/>
                <w:szCs w:val="20"/>
              </w:rPr>
              <w:t xml:space="preserve">or 118 – </w:t>
            </w:r>
            <w:r w:rsidRPr="006E1875">
              <w:rPr>
                <w:sz w:val="20"/>
                <w:szCs w:val="20"/>
              </w:rPr>
              <w:t>Principles Of Biology I/Laboratory Biology I</w:t>
            </w:r>
            <w:r w:rsidR="000B5379">
              <w:rPr>
                <w:sz w:val="20"/>
                <w:szCs w:val="20"/>
              </w:rPr>
              <w:t xml:space="preserve"> or </w:t>
            </w:r>
            <w:r w:rsidRPr="006E1875">
              <w:rPr>
                <w:sz w:val="20"/>
                <w:szCs w:val="20"/>
              </w:rPr>
              <w:t>Honors General Biology I</w:t>
            </w:r>
          </w:p>
          <w:p w14:paraId="4F02C72A" w14:textId="77777777" w:rsidR="006E1875" w:rsidRPr="006E1875" w:rsidRDefault="006E1875" w:rsidP="00684887">
            <w:pPr>
              <w:pStyle w:val="NoSpacing"/>
              <w:numPr>
                <w:ilvl w:val="0"/>
                <w:numId w:val="1"/>
              </w:numPr>
              <w:spacing w:line="220" w:lineRule="exact"/>
              <w:rPr>
                <w:sz w:val="20"/>
                <w:szCs w:val="20"/>
              </w:rPr>
            </w:pPr>
            <w:r w:rsidRPr="006E1875">
              <w:rPr>
                <w:sz w:val="20"/>
                <w:szCs w:val="20"/>
              </w:rPr>
              <w:t>BSC 116</w:t>
            </w:r>
            <w:r>
              <w:rPr>
                <w:sz w:val="20"/>
                <w:szCs w:val="20"/>
              </w:rPr>
              <w:t>/</w:t>
            </w:r>
            <w:r w:rsidRPr="006E1875">
              <w:rPr>
                <w:sz w:val="20"/>
                <w:szCs w:val="20"/>
              </w:rPr>
              <w:t xml:space="preserve">117 </w:t>
            </w:r>
            <w:r w:rsidR="000B5379">
              <w:rPr>
                <w:sz w:val="20"/>
                <w:szCs w:val="20"/>
              </w:rPr>
              <w:t xml:space="preserve">or 120 </w:t>
            </w:r>
            <w:proofErr w:type="gramStart"/>
            <w:r w:rsidR="000B5379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 xml:space="preserve"> </w:t>
            </w:r>
            <w:r w:rsidRPr="006E1875">
              <w:rPr>
                <w:sz w:val="20"/>
                <w:szCs w:val="20"/>
              </w:rPr>
              <w:t>Principles</w:t>
            </w:r>
            <w:proofErr w:type="gramEnd"/>
            <w:r w:rsidRPr="006E1875">
              <w:rPr>
                <w:sz w:val="20"/>
                <w:szCs w:val="20"/>
              </w:rPr>
              <w:t xml:space="preserve"> Biology II</w:t>
            </w:r>
            <w:r>
              <w:rPr>
                <w:sz w:val="20"/>
                <w:szCs w:val="20"/>
              </w:rPr>
              <w:t>/Biology II Laboratory</w:t>
            </w:r>
            <w:r w:rsidR="000B5379">
              <w:rPr>
                <w:sz w:val="20"/>
                <w:szCs w:val="20"/>
              </w:rPr>
              <w:t xml:space="preserve"> or </w:t>
            </w:r>
            <w:r w:rsidRPr="006E1875">
              <w:rPr>
                <w:sz w:val="20"/>
                <w:szCs w:val="20"/>
              </w:rPr>
              <w:t>Honors Gen</w:t>
            </w:r>
            <w:r w:rsidR="000B5379">
              <w:rPr>
                <w:sz w:val="20"/>
                <w:szCs w:val="20"/>
              </w:rPr>
              <w:t>eral</w:t>
            </w:r>
            <w:r w:rsidRPr="006E1875">
              <w:rPr>
                <w:sz w:val="20"/>
                <w:szCs w:val="20"/>
              </w:rPr>
              <w:t xml:space="preserve"> Biology II</w:t>
            </w:r>
          </w:p>
          <w:p w14:paraId="389F8467" w14:textId="77777777" w:rsidR="006E1875" w:rsidRPr="006E1875" w:rsidRDefault="006E1875" w:rsidP="00684887">
            <w:pPr>
              <w:pStyle w:val="NoSpacing"/>
              <w:numPr>
                <w:ilvl w:val="0"/>
                <w:numId w:val="1"/>
              </w:numPr>
              <w:spacing w:line="220" w:lineRule="exact"/>
              <w:rPr>
                <w:sz w:val="20"/>
                <w:szCs w:val="20"/>
              </w:rPr>
            </w:pPr>
            <w:r w:rsidRPr="006E1875">
              <w:rPr>
                <w:sz w:val="20"/>
                <w:szCs w:val="20"/>
              </w:rPr>
              <w:t>BSC 300</w:t>
            </w:r>
            <w:r w:rsidR="000B5379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 xml:space="preserve"> </w:t>
            </w:r>
            <w:r w:rsidRPr="006E1875">
              <w:rPr>
                <w:sz w:val="20"/>
                <w:szCs w:val="20"/>
              </w:rPr>
              <w:t>Cell Biology</w:t>
            </w:r>
          </w:p>
          <w:p w14:paraId="5AA73DB5" w14:textId="77777777" w:rsidR="00D50F9E" w:rsidRPr="00263DE5" w:rsidRDefault="00D50F9E" w:rsidP="00263DE5">
            <w:pPr>
              <w:pStyle w:val="NoSpacing"/>
              <w:numPr>
                <w:ilvl w:val="0"/>
                <w:numId w:val="1"/>
              </w:numPr>
              <w:spacing w:line="220" w:lineRule="exact"/>
              <w:rPr>
                <w:sz w:val="20"/>
                <w:szCs w:val="20"/>
              </w:rPr>
            </w:pPr>
            <w:r w:rsidRPr="00263DE5">
              <w:rPr>
                <w:sz w:val="20"/>
                <w:szCs w:val="20"/>
              </w:rPr>
              <w:t>BSC 310 – Microbiology</w:t>
            </w:r>
          </w:p>
          <w:p w14:paraId="5CF71DDF" w14:textId="57E22B0F" w:rsidR="00263DE5" w:rsidRPr="00263DE5" w:rsidRDefault="00263DE5" w:rsidP="00263DE5">
            <w:pPr>
              <w:pStyle w:val="NoSpacing"/>
              <w:numPr>
                <w:ilvl w:val="0"/>
                <w:numId w:val="1"/>
              </w:numPr>
              <w:spacing w:line="220" w:lineRule="exact"/>
              <w:rPr>
                <w:sz w:val="20"/>
                <w:szCs w:val="20"/>
              </w:rPr>
            </w:pPr>
            <w:r w:rsidRPr="00263DE5">
              <w:rPr>
                <w:sz w:val="20"/>
                <w:szCs w:val="20"/>
              </w:rPr>
              <w:t xml:space="preserve">BSC 311 – </w:t>
            </w:r>
            <w:r w:rsidR="00796D89">
              <w:rPr>
                <w:sz w:val="20"/>
                <w:szCs w:val="20"/>
              </w:rPr>
              <w:t>Microbiology II</w:t>
            </w:r>
          </w:p>
          <w:p w14:paraId="0F41DB0B" w14:textId="77777777" w:rsidR="006E1875" w:rsidRDefault="00263DE5" w:rsidP="00263DE5">
            <w:pPr>
              <w:pStyle w:val="NoSpacing"/>
              <w:numPr>
                <w:ilvl w:val="0"/>
                <w:numId w:val="1"/>
              </w:numPr>
              <w:spacing w:line="220" w:lineRule="exact"/>
              <w:rPr>
                <w:sz w:val="20"/>
                <w:szCs w:val="20"/>
              </w:rPr>
            </w:pPr>
            <w:r w:rsidRPr="00263DE5">
              <w:rPr>
                <w:sz w:val="20"/>
                <w:szCs w:val="20"/>
              </w:rPr>
              <w:t xml:space="preserve">BSC 312 – </w:t>
            </w:r>
            <w:r w:rsidR="00D50F9E" w:rsidRPr="00263DE5">
              <w:rPr>
                <w:sz w:val="20"/>
                <w:szCs w:val="20"/>
              </w:rPr>
              <w:t>Microbiology Lab</w:t>
            </w:r>
          </w:p>
        </w:tc>
        <w:tc>
          <w:tcPr>
            <w:tcW w:w="1667" w:type="pct"/>
          </w:tcPr>
          <w:p w14:paraId="6C7CDF1A" w14:textId="77777777" w:rsidR="006E1875" w:rsidRDefault="006E1875" w:rsidP="00684887">
            <w:pPr>
              <w:pStyle w:val="NoSpacing"/>
              <w:spacing w:line="220" w:lineRule="exact"/>
              <w:rPr>
                <w:sz w:val="20"/>
                <w:szCs w:val="20"/>
              </w:rPr>
            </w:pPr>
            <w:r w:rsidRPr="000B5379">
              <w:rPr>
                <w:b/>
                <w:sz w:val="20"/>
                <w:szCs w:val="20"/>
              </w:rPr>
              <w:t>Elective courses</w:t>
            </w:r>
            <w:r>
              <w:rPr>
                <w:sz w:val="20"/>
                <w:szCs w:val="20"/>
              </w:rPr>
              <w:t xml:space="preserve"> (19 hours)</w:t>
            </w:r>
            <w:r w:rsidR="000B5379">
              <w:rPr>
                <w:sz w:val="20"/>
                <w:szCs w:val="20"/>
              </w:rPr>
              <w:t>, t</w:t>
            </w:r>
            <w:r>
              <w:rPr>
                <w:sz w:val="20"/>
                <w:szCs w:val="20"/>
              </w:rPr>
              <w:t xml:space="preserve">o be chosen from </w:t>
            </w:r>
            <w:r w:rsidR="00263DE5">
              <w:rPr>
                <w:sz w:val="20"/>
                <w:szCs w:val="20"/>
              </w:rPr>
              <w:t>the following:</w:t>
            </w:r>
          </w:p>
          <w:p w14:paraId="0D87EBCC" w14:textId="77777777" w:rsidR="006E1875" w:rsidRDefault="006E1875" w:rsidP="00684887">
            <w:pPr>
              <w:pStyle w:val="NoSpacing"/>
              <w:numPr>
                <w:ilvl w:val="0"/>
                <w:numId w:val="2"/>
              </w:numPr>
              <w:spacing w:line="220" w:lineRule="exact"/>
              <w:rPr>
                <w:sz w:val="20"/>
                <w:szCs w:val="20"/>
              </w:rPr>
            </w:pPr>
            <w:r w:rsidRPr="006E1875">
              <w:rPr>
                <w:sz w:val="20"/>
                <w:szCs w:val="20"/>
              </w:rPr>
              <w:t>BSC 313</w:t>
            </w:r>
            <w:r>
              <w:rPr>
                <w:sz w:val="20"/>
                <w:szCs w:val="20"/>
              </w:rPr>
              <w:t xml:space="preserve"> – </w:t>
            </w:r>
            <w:r w:rsidRPr="006E1875">
              <w:rPr>
                <w:sz w:val="20"/>
                <w:szCs w:val="20"/>
              </w:rPr>
              <w:t>Gen Bacteriology Lab</w:t>
            </w:r>
          </w:p>
          <w:p w14:paraId="2506BDDC" w14:textId="20C6D824" w:rsidR="00796D89" w:rsidRPr="006E1875" w:rsidRDefault="00796D89" w:rsidP="00684887">
            <w:pPr>
              <w:pStyle w:val="NoSpacing"/>
              <w:numPr>
                <w:ilvl w:val="0"/>
                <w:numId w:val="2"/>
              </w:num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BSC 380 – Introductory Statistics for Biologists</w:t>
            </w:r>
          </w:p>
          <w:p w14:paraId="326DB49F" w14:textId="7DC87404" w:rsidR="006E1875" w:rsidRDefault="006E1875" w:rsidP="00684887">
            <w:pPr>
              <w:pStyle w:val="NoSpacing"/>
              <w:numPr>
                <w:ilvl w:val="0"/>
                <w:numId w:val="2"/>
              </w:numPr>
              <w:spacing w:line="220" w:lineRule="exact"/>
              <w:rPr>
                <w:sz w:val="20"/>
                <w:szCs w:val="20"/>
              </w:rPr>
            </w:pPr>
            <w:r w:rsidRPr="006E1875">
              <w:rPr>
                <w:sz w:val="20"/>
                <w:szCs w:val="20"/>
              </w:rPr>
              <w:t>BSC 390</w:t>
            </w:r>
            <w:r>
              <w:rPr>
                <w:sz w:val="20"/>
                <w:szCs w:val="20"/>
              </w:rPr>
              <w:t xml:space="preserve"> – </w:t>
            </w:r>
            <w:r w:rsidRPr="006E1875">
              <w:rPr>
                <w:sz w:val="20"/>
                <w:szCs w:val="20"/>
              </w:rPr>
              <w:t>Honors Thesis Research</w:t>
            </w:r>
          </w:p>
          <w:p w14:paraId="075E8E3C" w14:textId="0E17AD79" w:rsidR="00796D89" w:rsidRDefault="00796D89" w:rsidP="00684887">
            <w:pPr>
              <w:pStyle w:val="NoSpacing"/>
              <w:numPr>
                <w:ilvl w:val="0"/>
                <w:numId w:val="2"/>
              </w:num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BSC 391 – Tutorial in Biological Science</w:t>
            </w:r>
          </w:p>
          <w:p w14:paraId="0BF76031" w14:textId="3D66C3B6" w:rsidR="00796D89" w:rsidRDefault="00796D89" w:rsidP="00684887">
            <w:pPr>
              <w:pStyle w:val="NoSpacing"/>
              <w:numPr>
                <w:ilvl w:val="0"/>
                <w:numId w:val="2"/>
              </w:num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BSC 393 – Biology Outreach</w:t>
            </w:r>
          </w:p>
          <w:p w14:paraId="541B7746" w14:textId="2A6F0545" w:rsidR="00796D89" w:rsidRPr="006E1875" w:rsidRDefault="00796D89" w:rsidP="00684887">
            <w:pPr>
              <w:pStyle w:val="NoSpacing"/>
              <w:numPr>
                <w:ilvl w:val="0"/>
                <w:numId w:val="2"/>
              </w:num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BSC 396 – Resident Study</w:t>
            </w:r>
          </w:p>
          <w:p w14:paraId="35B7047D" w14:textId="639B555A" w:rsidR="006E1875" w:rsidRDefault="006E1875" w:rsidP="00684887">
            <w:pPr>
              <w:pStyle w:val="NoSpacing"/>
              <w:numPr>
                <w:ilvl w:val="0"/>
                <w:numId w:val="2"/>
              </w:numPr>
              <w:spacing w:line="220" w:lineRule="exact"/>
              <w:rPr>
                <w:sz w:val="20"/>
                <w:szCs w:val="20"/>
              </w:rPr>
            </w:pPr>
            <w:r w:rsidRPr="006E1875">
              <w:rPr>
                <w:sz w:val="20"/>
                <w:szCs w:val="20"/>
              </w:rPr>
              <w:t>BSC 398</w:t>
            </w:r>
            <w:r>
              <w:rPr>
                <w:sz w:val="20"/>
                <w:szCs w:val="20"/>
              </w:rPr>
              <w:t xml:space="preserve"> – </w:t>
            </w:r>
            <w:r w:rsidRPr="006E1875">
              <w:rPr>
                <w:sz w:val="20"/>
                <w:szCs w:val="20"/>
              </w:rPr>
              <w:t>Undergraduate Research</w:t>
            </w:r>
          </w:p>
          <w:p w14:paraId="49340940" w14:textId="0029EDFB" w:rsidR="000B264B" w:rsidRDefault="000B264B" w:rsidP="00684887">
            <w:pPr>
              <w:pStyle w:val="NoSpacing"/>
              <w:numPr>
                <w:ilvl w:val="0"/>
                <w:numId w:val="2"/>
              </w:num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BSC 399 – Presentation of Undergraduate Research</w:t>
            </w:r>
          </w:p>
          <w:p w14:paraId="7C48A4DD" w14:textId="59264D1D" w:rsidR="00796D89" w:rsidRDefault="00796D89" w:rsidP="00684887">
            <w:pPr>
              <w:pStyle w:val="NoSpacing"/>
              <w:numPr>
                <w:ilvl w:val="0"/>
                <w:numId w:val="2"/>
              </w:num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BSC 403 – Intro to BSC Instruction</w:t>
            </w:r>
          </w:p>
          <w:p w14:paraId="6605532F" w14:textId="2D693D95" w:rsidR="00796D89" w:rsidRDefault="00796D89" w:rsidP="00684887">
            <w:pPr>
              <w:pStyle w:val="NoSpacing"/>
              <w:numPr>
                <w:ilvl w:val="0"/>
                <w:numId w:val="2"/>
              </w:num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BSC 404 – Honors Intro to BSC Instruction</w:t>
            </w:r>
          </w:p>
          <w:p w14:paraId="1A1C030F" w14:textId="396C541F" w:rsidR="00796D89" w:rsidRPr="00D17ACF" w:rsidRDefault="00796D89" w:rsidP="00684887">
            <w:pPr>
              <w:pStyle w:val="NoSpacing"/>
              <w:numPr>
                <w:ilvl w:val="0"/>
                <w:numId w:val="2"/>
              </w:numPr>
              <w:spacing w:line="220" w:lineRule="exact"/>
              <w:rPr>
                <w:sz w:val="20"/>
                <w:szCs w:val="20"/>
              </w:rPr>
            </w:pPr>
            <w:r w:rsidRPr="00D17ACF">
              <w:rPr>
                <w:sz w:val="20"/>
                <w:szCs w:val="20"/>
              </w:rPr>
              <w:t>BSC 409/410 – Pre-Health Apprenticeship</w:t>
            </w:r>
          </w:p>
          <w:p w14:paraId="630C78E0" w14:textId="778D7C14" w:rsidR="003D2409" w:rsidRPr="00D17ACF" w:rsidRDefault="003D2409" w:rsidP="00684887">
            <w:pPr>
              <w:pStyle w:val="NoSpacing"/>
              <w:numPr>
                <w:ilvl w:val="0"/>
                <w:numId w:val="2"/>
              </w:numPr>
              <w:spacing w:line="220" w:lineRule="exact"/>
              <w:rPr>
                <w:sz w:val="20"/>
                <w:szCs w:val="20"/>
              </w:rPr>
            </w:pPr>
            <w:r w:rsidRPr="00D17ACF">
              <w:rPr>
                <w:sz w:val="20"/>
                <w:szCs w:val="20"/>
              </w:rPr>
              <w:t>BSC 411 – Phage Discovery</w:t>
            </w:r>
          </w:p>
          <w:p w14:paraId="6971A4BD" w14:textId="287DFFC3" w:rsidR="00796D89" w:rsidRPr="00D17ACF" w:rsidRDefault="00796D89" w:rsidP="00684887">
            <w:pPr>
              <w:pStyle w:val="NoSpacing"/>
              <w:numPr>
                <w:ilvl w:val="0"/>
                <w:numId w:val="2"/>
              </w:numPr>
              <w:spacing w:line="220" w:lineRule="exact"/>
              <w:rPr>
                <w:sz w:val="20"/>
                <w:szCs w:val="20"/>
              </w:rPr>
            </w:pPr>
            <w:r w:rsidRPr="00D17ACF">
              <w:rPr>
                <w:sz w:val="20"/>
                <w:szCs w:val="20"/>
              </w:rPr>
              <w:t>BSC 426 – Computational Biology Lab</w:t>
            </w:r>
          </w:p>
          <w:p w14:paraId="6C53ADEB" w14:textId="77777777" w:rsidR="006E1875" w:rsidRPr="00D17ACF" w:rsidRDefault="006E1875" w:rsidP="00684887">
            <w:pPr>
              <w:pStyle w:val="NoSpacing"/>
              <w:numPr>
                <w:ilvl w:val="0"/>
                <w:numId w:val="2"/>
              </w:numPr>
              <w:spacing w:line="220" w:lineRule="exact"/>
              <w:rPr>
                <w:sz w:val="20"/>
                <w:szCs w:val="20"/>
              </w:rPr>
            </w:pPr>
            <w:r w:rsidRPr="00D17ACF">
              <w:rPr>
                <w:sz w:val="20"/>
                <w:szCs w:val="20"/>
              </w:rPr>
              <w:t>BSC 43</w:t>
            </w:r>
            <w:r w:rsidR="00263DE5" w:rsidRPr="00D17ACF">
              <w:rPr>
                <w:sz w:val="20"/>
                <w:szCs w:val="20"/>
              </w:rPr>
              <w:t>1</w:t>
            </w:r>
            <w:r w:rsidRPr="00D17ACF">
              <w:rPr>
                <w:sz w:val="20"/>
                <w:szCs w:val="20"/>
              </w:rPr>
              <w:t xml:space="preserve"> – Pathogenic Microbiology </w:t>
            </w:r>
          </w:p>
          <w:p w14:paraId="6144101F" w14:textId="77777777" w:rsidR="006E1875" w:rsidRPr="00D17ACF" w:rsidRDefault="006E1875" w:rsidP="00684887">
            <w:pPr>
              <w:pStyle w:val="NoSpacing"/>
              <w:numPr>
                <w:ilvl w:val="0"/>
                <w:numId w:val="2"/>
              </w:numPr>
              <w:spacing w:line="220" w:lineRule="exact"/>
              <w:rPr>
                <w:sz w:val="20"/>
                <w:szCs w:val="20"/>
              </w:rPr>
            </w:pPr>
            <w:r w:rsidRPr="00D17ACF">
              <w:rPr>
                <w:sz w:val="20"/>
                <w:szCs w:val="20"/>
              </w:rPr>
              <w:t>BSC 43</w:t>
            </w:r>
            <w:r w:rsidR="00263DE5" w:rsidRPr="00D17ACF">
              <w:rPr>
                <w:sz w:val="20"/>
                <w:szCs w:val="20"/>
              </w:rPr>
              <w:t>5</w:t>
            </w:r>
            <w:r w:rsidRPr="00D17ACF">
              <w:rPr>
                <w:sz w:val="20"/>
                <w:szCs w:val="20"/>
              </w:rPr>
              <w:t xml:space="preserve"> – </w:t>
            </w:r>
            <w:r w:rsidR="00263DE5" w:rsidRPr="00D17ACF">
              <w:rPr>
                <w:sz w:val="20"/>
                <w:szCs w:val="20"/>
              </w:rPr>
              <w:t>Immunology</w:t>
            </w:r>
          </w:p>
          <w:p w14:paraId="0B2B69EE" w14:textId="04C99E74" w:rsidR="006E1875" w:rsidRPr="00D17ACF" w:rsidRDefault="006E1875" w:rsidP="00684887">
            <w:pPr>
              <w:pStyle w:val="NoSpacing"/>
              <w:numPr>
                <w:ilvl w:val="0"/>
                <w:numId w:val="2"/>
              </w:numPr>
              <w:spacing w:line="220" w:lineRule="exact"/>
              <w:rPr>
                <w:sz w:val="20"/>
                <w:szCs w:val="20"/>
              </w:rPr>
            </w:pPr>
            <w:r w:rsidRPr="00D17ACF">
              <w:rPr>
                <w:sz w:val="20"/>
                <w:szCs w:val="20"/>
              </w:rPr>
              <w:t>BSC 439 – Molecular Biology Lab</w:t>
            </w:r>
          </w:p>
          <w:p w14:paraId="1B8B7BD2" w14:textId="77777777" w:rsidR="00C57253" w:rsidRPr="00D17ACF" w:rsidRDefault="00C57253" w:rsidP="00684887">
            <w:pPr>
              <w:pStyle w:val="NoSpacing"/>
              <w:numPr>
                <w:ilvl w:val="0"/>
                <w:numId w:val="2"/>
              </w:numPr>
              <w:spacing w:line="220" w:lineRule="exact"/>
              <w:rPr>
                <w:sz w:val="20"/>
                <w:szCs w:val="20"/>
              </w:rPr>
            </w:pPr>
            <w:r w:rsidRPr="00D17ACF">
              <w:rPr>
                <w:sz w:val="20"/>
                <w:szCs w:val="20"/>
              </w:rPr>
              <w:t>BSC 442 – Integrated Genomics</w:t>
            </w:r>
          </w:p>
          <w:p w14:paraId="5119EF25" w14:textId="77777777" w:rsidR="006E1875" w:rsidRPr="00D17ACF" w:rsidRDefault="006E1875" w:rsidP="00684887">
            <w:pPr>
              <w:pStyle w:val="NoSpacing"/>
              <w:numPr>
                <w:ilvl w:val="0"/>
                <w:numId w:val="2"/>
              </w:numPr>
              <w:spacing w:line="220" w:lineRule="exact"/>
              <w:rPr>
                <w:sz w:val="20"/>
                <w:szCs w:val="20"/>
              </w:rPr>
            </w:pPr>
            <w:r w:rsidRPr="00D17ACF">
              <w:rPr>
                <w:sz w:val="20"/>
                <w:szCs w:val="20"/>
              </w:rPr>
              <w:t>BSC 44</w:t>
            </w:r>
            <w:r w:rsidR="00263DE5" w:rsidRPr="00D17ACF">
              <w:rPr>
                <w:sz w:val="20"/>
                <w:szCs w:val="20"/>
              </w:rPr>
              <w:t>4</w:t>
            </w:r>
            <w:r w:rsidRPr="00D17ACF">
              <w:rPr>
                <w:sz w:val="20"/>
                <w:szCs w:val="20"/>
              </w:rPr>
              <w:t xml:space="preserve"> – </w:t>
            </w:r>
            <w:r w:rsidR="00263DE5" w:rsidRPr="00D17ACF">
              <w:rPr>
                <w:sz w:val="20"/>
                <w:szCs w:val="20"/>
              </w:rPr>
              <w:t>General Virology</w:t>
            </w:r>
          </w:p>
          <w:p w14:paraId="6AF83FB2" w14:textId="77777777" w:rsidR="006E1875" w:rsidRPr="00D17ACF" w:rsidRDefault="006E1875" w:rsidP="00684887">
            <w:pPr>
              <w:pStyle w:val="NoSpacing"/>
              <w:numPr>
                <w:ilvl w:val="0"/>
                <w:numId w:val="2"/>
              </w:numPr>
              <w:spacing w:line="220" w:lineRule="exact"/>
              <w:rPr>
                <w:sz w:val="20"/>
                <w:szCs w:val="20"/>
              </w:rPr>
            </w:pPr>
            <w:r w:rsidRPr="00D17ACF">
              <w:rPr>
                <w:sz w:val="20"/>
                <w:szCs w:val="20"/>
              </w:rPr>
              <w:t>BSC 4</w:t>
            </w:r>
            <w:r w:rsidR="00263DE5" w:rsidRPr="00D17ACF">
              <w:rPr>
                <w:sz w:val="20"/>
                <w:szCs w:val="20"/>
              </w:rPr>
              <w:t>5</w:t>
            </w:r>
            <w:r w:rsidRPr="00D17ACF">
              <w:rPr>
                <w:sz w:val="20"/>
                <w:szCs w:val="20"/>
              </w:rPr>
              <w:t xml:space="preserve">0 – </w:t>
            </w:r>
            <w:r w:rsidR="00263DE5" w:rsidRPr="00D17ACF">
              <w:rPr>
                <w:sz w:val="20"/>
                <w:szCs w:val="20"/>
              </w:rPr>
              <w:t>Fundamentals of Biochemistry</w:t>
            </w:r>
          </w:p>
          <w:p w14:paraId="50B08706" w14:textId="77777777" w:rsidR="00263DE5" w:rsidRPr="00D17ACF" w:rsidRDefault="00263DE5" w:rsidP="00684887">
            <w:pPr>
              <w:pStyle w:val="NoSpacing"/>
              <w:numPr>
                <w:ilvl w:val="0"/>
                <w:numId w:val="2"/>
              </w:numPr>
              <w:spacing w:line="220" w:lineRule="exact"/>
              <w:rPr>
                <w:sz w:val="20"/>
                <w:szCs w:val="20"/>
              </w:rPr>
            </w:pPr>
            <w:r w:rsidRPr="00D17ACF">
              <w:rPr>
                <w:sz w:val="20"/>
                <w:szCs w:val="20"/>
              </w:rPr>
              <w:t>BSC 451 – Molecular Biology</w:t>
            </w:r>
          </w:p>
          <w:p w14:paraId="1F38D8A8" w14:textId="77777777" w:rsidR="00263DE5" w:rsidRPr="00D17ACF" w:rsidRDefault="00263DE5" w:rsidP="00684887">
            <w:pPr>
              <w:pStyle w:val="NoSpacing"/>
              <w:numPr>
                <w:ilvl w:val="0"/>
                <w:numId w:val="2"/>
              </w:numPr>
              <w:spacing w:line="220" w:lineRule="exact"/>
              <w:rPr>
                <w:sz w:val="20"/>
                <w:szCs w:val="20"/>
              </w:rPr>
            </w:pPr>
            <w:r w:rsidRPr="00D17ACF">
              <w:rPr>
                <w:sz w:val="20"/>
                <w:szCs w:val="20"/>
              </w:rPr>
              <w:t>BSC 456 – Microbial Ecology</w:t>
            </w:r>
          </w:p>
          <w:p w14:paraId="62DC78F3" w14:textId="77777777" w:rsidR="006E1875" w:rsidRPr="00D17ACF" w:rsidRDefault="006E1875" w:rsidP="00684887">
            <w:pPr>
              <w:pStyle w:val="NoSpacing"/>
              <w:numPr>
                <w:ilvl w:val="0"/>
                <w:numId w:val="2"/>
              </w:numPr>
              <w:spacing w:line="220" w:lineRule="exact"/>
              <w:rPr>
                <w:sz w:val="20"/>
                <w:szCs w:val="20"/>
              </w:rPr>
            </w:pPr>
            <w:r w:rsidRPr="00D17ACF">
              <w:rPr>
                <w:sz w:val="20"/>
                <w:szCs w:val="20"/>
              </w:rPr>
              <w:t>BSC 464 – Biology Of Algae</w:t>
            </w:r>
          </w:p>
          <w:p w14:paraId="3F18ECE7" w14:textId="77777777" w:rsidR="006E1875" w:rsidRPr="00D17ACF" w:rsidRDefault="006E1875" w:rsidP="00684887">
            <w:pPr>
              <w:pStyle w:val="NoSpacing"/>
              <w:numPr>
                <w:ilvl w:val="0"/>
                <w:numId w:val="2"/>
              </w:numPr>
              <w:spacing w:line="220" w:lineRule="exact"/>
              <w:rPr>
                <w:sz w:val="20"/>
                <w:szCs w:val="20"/>
              </w:rPr>
            </w:pPr>
            <w:r w:rsidRPr="00D17ACF">
              <w:rPr>
                <w:sz w:val="20"/>
                <w:szCs w:val="20"/>
              </w:rPr>
              <w:t>BSC 472 – Mycology</w:t>
            </w:r>
          </w:p>
          <w:p w14:paraId="20E8A326" w14:textId="77777777" w:rsidR="00611607" w:rsidRPr="00D17ACF" w:rsidRDefault="00796D89" w:rsidP="00611607">
            <w:pPr>
              <w:pStyle w:val="NoSpacing"/>
              <w:numPr>
                <w:ilvl w:val="0"/>
                <w:numId w:val="2"/>
              </w:numPr>
              <w:spacing w:line="220" w:lineRule="exact"/>
              <w:rPr>
                <w:sz w:val="20"/>
                <w:szCs w:val="20"/>
              </w:rPr>
            </w:pPr>
            <w:r w:rsidRPr="00D17ACF">
              <w:rPr>
                <w:sz w:val="20"/>
                <w:szCs w:val="20"/>
              </w:rPr>
              <w:t>BSC 473 – Bioinformatics</w:t>
            </w:r>
          </w:p>
          <w:p w14:paraId="1E2D0CDD" w14:textId="77777777" w:rsidR="00611607" w:rsidRDefault="00796D89" w:rsidP="00611607">
            <w:pPr>
              <w:pStyle w:val="NoSpacing"/>
              <w:numPr>
                <w:ilvl w:val="0"/>
                <w:numId w:val="2"/>
              </w:numPr>
              <w:spacing w:line="220" w:lineRule="exact"/>
              <w:rPr>
                <w:sz w:val="20"/>
                <w:szCs w:val="20"/>
              </w:rPr>
            </w:pPr>
            <w:r w:rsidRPr="00611607">
              <w:rPr>
                <w:sz w:val="20"/>
                <w:szCs w:val="20"/>
              </w:rPr>
              <w:t>BSC 481 – Foundations in Advanced Biostatistics with Applications to R</w:t>
            </w:r>
          </w:p>
          <w:p w14:paraId="2D3439D0" w14:textId="77777777" w:rsidR="00611607" w:rsidRDefault="00796D89" w:rsidP="00611607">
            <w:pPr>
              <w:pStyle w:val="NoSpacing"/>
              <w:numPr>
                <w:ilvl w:val="0"/>
                <w:numId w:val="2"/>
              </w:numPr>
              <w:spacing w:line="220" w:lineRule="exact"/>
              <w:rPr>
                <w:sz w:val="20"/>
                <w:szCs w:val="20"/>
              </w:rPr>
            </w:pPr>
            <w:r w:rsidRPr="00611607">
              <w:rPr>
                <w:sz w:val="20"/>
                <w:szCs w:val="20"/>
              </w:rPr>
              <w:t xml:space="preserve">BSC 483 – Evolution </w:t>
            </w:r>
          </w:p>
          <w:p w14:paraId="6783F535" w14:textId="0FD9AFA6" w:rsidR="00796D89" w:rsidRPr="00611607" w:rsidRDefault="00796D89" w:rsidP="00611607">
            <w:pPr>
              <w:pStyle w:val="NoSpacing"/>
              <w:numPr>
                <w:ilvl w:val="0"/>
                <w:numId w:val="2"/>
              </w:numPr>
              <w:spacing w:line="220" w:lineRule="exact"/>
              <w:rPr>
                <w:sz w:val="20"/>
                <w:szCs w:val="20"/>
              </w:rPr>
            </w:pPr>
            <w:r w:rsidRPr="00611607">
              <w:rPr>
                <w:sz w:val="20"/>
                <w:szCs w:val="20"/>
              </w:rPr>
              <w:t>BSC 488 – Research Seminars in Biology</w:t>
            </w:r>
          </w:p>
          <w:p w14:paraId="3A451F9A" w14:textId="77777777" w:rsidR="00263DE5" w:rsidRDefault="00263DE5" w:rsidP="00684887">
            <w:pPr>
              <w:pStyle w:val="NoSpacing"/>
              <w:numPr>
                <w:ilvl w:val="0"/>
                <w:numId w:val="2"/>
              </w:num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BSC 496 – Bioremediation </w:t>
            </w:r>
          </w:p>
          <w:p w14:paraId="08DA2DF1" w14:textId="23E7F424" w:rsidR="000B5379" w:rsidRPr="00263DE5" w:rsidRDefault="000B5379" w:rsidP="00263DE5">
            <w:pPr>
              <w:pStyle w:val="NoSpacing"/>
              <w:numPr>
                <w:ilvl w:val="0"/>
                <w:numId w:val="2"/>
              </w:numPr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BSC 497 – Special </w:t>
            </w:r>
            <w:r w:rsidR="00684887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opics</w:t>
            </w:r>
            <w:r w:rsidR="000B264B">
              <w:rPr>
                <w:sz w:val="20"/>
                <w:szCs w:val="20"/>
              </w:rPr>
              <w:t xml:space="preserve"> (e.g., Biochemistry Lab</w:t>
            </w:r>
            <w:r w:rsidR="00796D89">
              <w:rPr>
                <w:sz w:val="20"/>
                <w:szCs w:val="20"/>
              </w:rPr>
              <w:t>, Microbiome</w:t>
            </w:r>
            <w:r w:rsidR="000D1417">
              <w:rPr>
                <w:sz w:val="20"/>
                <w:szCs w:val="20"/>
              </w:rPr>
              <w:t xml:space="preserve"> in Disease &amp; Health</w:t>
            </w:r>
            <w:r w:rsidR="00796D89">
              <w:rPr>
                <w:sz w:val="20"/>
                <w:szCs w:val="20"/>
              </w:rPr>
              <w:t>, Disease Ecology, Programming with R</w:t>
            </w:r>
            <w:r w:rsidR="000B264B">
              <w:rPr>
                <w:sz w:val="20"/>
                <w:szCs w:val="20"/>
              </w:rPr>
              <w:t>)</w:t>
            </w:r>
          </w:p>
          <w:p w14:paraId="3521259B" w14:textId="77777777" w:rsidR="00684887" w:rsidRDefault="00684887" w:rsidP="00684887">
            <w:pPr>
              <w:pStyle w:val="NoSpacing"/>
              <w:spacing w:line="220" w:lineRule="exact"/>
              <w:rPr>
                <w:sz w:val="20"/>
                <w:szCs w:val="20"/>
              </w:rPr>
            </w:pPr>
          </w:p>
          <w:p w14:paraId="53AC87D8" w14:textId="0BE3FEAF" w:rsidR="00684887" w:rsidRPr="00684887" w:rsidRDefault="00684887" w:rsidP="00796D89">
            <w:pPr>
              <w:pStyle w:val="NoSpacing"/>
              <w:spacing w:line="2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elective courses must include two laboratory courses. The lab course requirement may not be fulfilled with both BSC 390 and 398.</w:t>
            </w:r>
            <w:r w:rsidR="00796D8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6" w:type="pct"/>
          </w:tcPr>
          <w:p w14:paraId="1CE44FD3" w14:textId="77777777" w:rsidR="006E1875" w:rsidRPr="000B5379" w:rsidRDefault="000B5379" w:rsidP="00684887">
            <w:pPr>
              <w:pStyle w:val="NoSpacing"/>
              <w:spacing w:line="220" w:lineRule="exact"/>
              <w:rPr>
                <w:b/>
                <w:sz w:val="20"/>
                <w:szCs w:val="20"/>
              </w:rPr>
            </w:pPr>
            <w:r w:rsidRPr="000B5379">
              <w:rPr>
                <w:b/>
                <w:sz w:val="20"/>
                <w:szCs w:val="20"/>
              </w:rPr>
              <w:t>Required ancillary science</w:t>
            </w:r>
            <w:r w:rsidR="00684887">
              <w:rPr>
                <w:b/>
                <w:sz w:val="20"/>
                <w:szCs w:val="20"/>
              </w:rPr>
              <w:t xml:space="preserve"> and mathematics </w:t>
            </w:r>
            <w:r w:rsidRPr="000B5379">
              <w:rPr>
                <w:b/>
                <w:sz w:val="20"/>
                <w:szCs w:val="20"/>
              </w:rPr>
              <w:t>courses</w:t>
            </w:r>
          </w:p>
          <w:p w14:paraId="7DD709C5" w14:textId="77777777" w:rsidR="000B5379" w:rsidRPr="006E1875" w:rsidRDefault="000B5379" w:rsidP="00684887">
            <w:pPr>
              <w:pStyle w:val="NoSpacing"/>
              <w:numPr>
                <w:ilvl w:val="0"/>
                <w:numId w:val="4"/>
              </w:numPr>
              <w:spacing w:line="220" w:lineRule="exact"/>
              <w:ind w:left="360"/>
              <w:rPr>
                <w:sz w:val="20"/>
                <w:szCs w:val="20"/>
              </w:rPr>
            </w:pPr>
            <w:r w:rsidRPr="006E1875">
              <w:rPr>
                <w:sz w:val="20"/>
                <w:szCs w:val="20"/>
              </w:rPr>
              <w:t>CH 101 or</w:t>
            </w:r>
            <w:r>
              <w:rPr>
                <w:sz w:val="20"/>
                <w:szCs w:val="20"/>
              </w:rPr>
              <w:t xml:space="preserve"> 117 – </w:t>
            </w:r>
            <w:r w:rsidRPr="006E1875">
              <w:rPr>
                <w:sz w:val="20"/>
                <w:szCs w:val="20"/>
              </w:rPr>
              <w:t>General Chemistry</w:t>
            </w:r>
            <w:r>
              <w:rPr>
                <w:sz w:val="20"/>
                <w:szCs w:val="20"/>
              </w:rPr>
              <w:t xml:space="preserve"> or </w:t>
            </w:r>
            <w:r w:rsidRPr="006E1875">
              <w:rPr>
                <w:sz w:val="20"/>
                <w:szCs w:val="20"/>
              </w:rPr>
              <w:t>Honors General Chemistry</w:t>
            </w:r>
          </w:p>
          <w:p w14:paraId="3D9ECCA4" w14:textId="77777777" w:rsidR="000B5379" w:rsidRPr="006E1875" w:rsidRDefault="000B5379" w:rsidP="00684887">
            <w:pPr>
              <w:pStyle w:val="NoSpacing"/>
              <w:numPr>
                <w:ilvl w:val="0"/>
                <w:numId w:val="4"/>
              </w:numPr>
              <w:spacing w:line="220" w:lineRule="exact"/>
              <w:ind w:left="360"/>
              <w:rPr>
                <w:sz w:val="20"/>
                <w:szCs w:val="20"/>
              </w:rPr>
            </w:pPr>
            <w:r w:rsidRPr="006E1875">
              <w:rPr>
                <w:sz w:val="20"/>
                <w:szCs w:val="20"/>
              </w:rPr>
              <w:t xml:space="preserve">CH 102 </w:t>
            </w:r>
            <w:r>
              <w:rPr>
                <w:sz w:val="20"/>
                <w:szCs w:val="20"/>
              </w:rPr>
              <w:t xml:space="preserve">or 118 – </w:t>
            </w:r>
            <w:r w:rsidRPr="006E1875">
              <w:rPr>
                <w:sz w:val="20"/>
                <w:szCs w:val="20"/>
              </w:rPr>
              <w:t>General Chemistry</w:t>
            </w:r>
            <w:r>
              <w:rPr>
                <w:sz w:val="20"/>
                <w:szCs w:val="20"/>
              </w:rPr>
              <w:t xml:space="preserve"> or </w:t>
            </w:r>
            <w:r w:rsidRPr="006E1875">
              <w:rPr>
                <w:sz w:val="20"/>
                <w:szCs w:val="20"/>
              </w:rPr>
              <w:t>Honors General Chemistry</w:t>
            </w:r>
          </w:p>
          <w:p w14:paraId="101D9602" w14:textId="77777777" w:rsidR="000B5379" w:rsidRPr="006E1875" w:rsidRDefault="000B5379" w:rsidP="00684887">
            <w:pPr>
              <w:pStyle w:val="NoSpacing"/>
              <w:numPr>
                <w:ilvl w:val="0"/>
                <w:numId w:val="4"/>
              </w:numPr>
              <w:spacing w:line="220" w:lineRule="exact"/>
              <w:ind w:left="360"/>
              <w:rPr>
                <w:sz w:val="20"/>
                <w:szCs w:val="20"/>
              </w:rPr>
            </w:pPr>
            <w:r w:rsidRPr="006E1875">
              <w:rPr>
                <w:sz w:val="20"/>
                <w:szCs w:val="20"/>
              </w:rPr>
              <w:t>CH 231</w:t>
            </w:r>
            <w:r>
              <w:rPr>
                <w:sz w:val="20"/>
                <w:szCs w:val="20"/>
              </w:rPr>
              <w:t xml:space="preserve"> – </w:t>
            </w:r>
            <w:r w:rsidRPr="006E1875">
              <w:rPr>
                <w:sz w:val="20"/>
                <w:szCs w:val="20"/>
              </w:rPr>
              <w:t>Elem Organic Chemistry I</w:t>
            </w:r>
          </w:p>
          <w:p w14:paraId="5A1089D1" w14:textId="77777777" w:rsidR="000B5379" w:rsidRPr="006E1875" w:rsidRDefault="000B5379" w:rsidP="00684887">
            <w:pPr>
              <w:pStyle w:val="NoSpacing"/>
              <w:numPr>
                <w:ilvl w:val="0"/>
                <w:numId w:val="4"/>
              </w:numPr>
              <w:spacing w:line="220" w:lineRule="exact"/>
              <w:ind w:left="360"/>
              <w:rPr>
                <w:sz w:val="20"/>
                <w:szCs w:val="20"/>
              </w:rPr>
            </w:pPr>
            <w:r w:rsidRPr="006E1875">
              <w:rPr>
                <w:sz w:val="20"/>
                <w:szCs w:val="20"/>
              </w:rPr>
              <w:t>CH 232</w:t>
            </w:r>
            <w:r>
              <w:rPr>
                <w:sz w:val="20"/>
                <w:szCs w:val="20"/>
              </w:rPr>
              <w:t xml:space="preserve"> – </w:t>
            </w:r>
            <w:r w:rsidRPr="006E1875">
              <w:rPr>
                <w:sz w:val="20"/>
                <w:szCs w:val="20"/>
              </w:rPr>
              <w:t>Elem Organic Chem</w:t>
            </w:r>
            <w:r w:rsidR="00684887">
              <w:rPr>
                <w:sz w:val="20"/>
                <w:szCs w:val="20"/>
              </w:rPr>
              <w:t>istry</w:t>
            </w:r>
            <w:r w:rsidRPr="006E1875">
              <w:rPr>
                <w:sz w:val="20"/>
                <w:szCs w:val="20"/>
              </w:rPr>
              <w:t xml:space="preserve"> II</w:t>
            </w:r>
          </w:p>
          <w:p w14:paraId="4783EE84" w14:textId="77777777" w:rsidR="000B5379" w:rsidRPr="006E1875" w:rsidRDefault="000B5379" w:rsidP="00684887">
            <w:pPr>
              <w:pStyle w:val="NoSpacing"/>
              <w:numPr>
                <w:ilvl w:val="0"/>
                <w:numId w:val="4"/>
              </w:numPr>
              <w:spacing w:line="220" w:lineRule="exact"/>
              <w:ind w:left="360"/>
              <w:rPr>
                <w:sz w:val="20"/>
                <w:szCs w:val="20"/>
              </w:rPr>
            </w:pPr>
            <w:r w:rsidRPr="006E1875">
              <w:rPr>
                <w:sz w:val="20"/>
                <w:szCs w:val="20"/>
              </w:rPr>
              <w:t>CH 237</w:t>
            </w:r>
            <w:r>
              <w:rPr>
                <w:sz w:val="20"/>
                <w:szCs w:val="20"/>
              </w:rPr>
              <w:t xml:space="preserve"> – </w:t>
            </w:r>
            <w:r w:rsidRPr="006E1875">
              <w:rPr>
                <w:sz w:val="20"/>
                <w:szCs w:val="20"/>
              </w:rPr>
              <w:t>Elem Organic Chem</w:t>
            </w:r>
            <w:r w:rsidR="00684887">
              <w:rPr>
                <w:sz w:val="20"/>
                <w:szCs w:val="20"/>
              </w:rPr>
              <w:t>istry</w:t>
            </w:r>
            <w:r w:rsidRPr="006E1875">
              <w:rPr>
                <w:sz w:val="20"/>
                <w:szCs w:val="20"/>
              </w:rPr>
              <w:t xml:space="preserve"> Lab</w:t>
            </w:r>
          </w:p>
          <w:p w14:paraId="2B6224C2" w14:textId="77777777" w:rsidR="000B5379" w:rsidRDefault="000B5379" w:rsidP="00684887">
            <w:pPr>
              <w:pStyle w:val="NoSpacing"/>
              <w:spacing w:line="220" w:lineRule="exact"/>
              <w:rPr>
                <w:sz w:val="20"/>
                <w:szCs w:val="20"/>
              </w:rPr>
            </w:pPr>
          </w:p>
          <w:p w14:paraId="6F28E20B" w14:textId="77777777" w:rsidR="000B5379" w:rsidRPr="006E1875" w:rsidRDefault="000B5379" w:rsidP="00684887">
            <w:pPr>
              <w:pStyle w:val="NoSpacing"/>
              <w:numPr>
                <w:ilvl w:val="0"/>
                <w:numId w:val="3"/>
              </w:numPr>
              <w:spacing w:line="220" w:lineRule="exact"/>
              <w:ind w:left="360"/>
              <w:rPr>
                <w:sz w:val="20"/>
                <w:szCs w:val="20"/>
              </w:rPr>
            </w:pPr>
            <w:r w:rsidRPr="006E1875">
              <w:rPr>
                <w:sz w:val="20"/>
                <w:szCs w:val="20"/>
              </w:rPr>
              <w:t>MATH 125 or</w:t>
            </w:r>
            <w:r>
              <w:rPr>
                <w:sz w:val="20"/>
                <w:szCs w:val="20"/>
              </w:rPr>
              <w:t xml:space="preserve"> 145 – </w:t>
            </w:r>
            <w:r w:rsidRPr="006E1875">
              <w:rPr>
                <w:sz w:val="20"/>
                <w:szCs w:val="20"/>
              </w:rPr>
              <w:t>Calculus I</w:t>
            </w:r>
            <w:r>
              <w:rPr>
                <w:sz w:val="20"/>
                <w:szCs w:val="20"/>
              </w:rPr>
              <w:t xml:space="preserve"> or </w:t>
            </w:r>
            <w:r w:rsidRPr="006E1875">
              <w:rPr>
                <w:sz w:val="20"/>
                <w:szCs w:val="20"/>
              </w:rPr>
              <w:t>Honors Calculus I</w:t>
            </w:r>
          </w:p>
          <w:p w14:paraId="0E74A959" w14:textId="77777777" w:rsidR="000B5379" w:rsidRPr="006E1875" w:rsidRDefault="000B5379" w:rsidP="00684887">
            <w:pPr>
              <w:pStyle w:val="NoSpacing"/>
              <w:spacing w:line="220" w:lineRule="exact"/>
              <w:rPr>
                <w:sz w:val="20"/>
                <w:szCs w:val="20"/>
              </w:rPr>
            </w:pPr>
          </w:p>
          <w:p w14:paraId="2C917DCC" w14:textId="77777777" w:rsidR="000B5379" w:rsidRPr="006E1875" w:rsidRDefault="000B5379" w:rsidP="00684887">
            <w:pPr>
              <w:pStyle w:val="NoSpacing"/>
              <w:numPr>
                <w:ilvl w:val="0"/>
                <w:numId w:val="3"/>
              </w:numPr>
              <w:spacing w:line="220" w:lineRule="exact"/>
              <w:ind w:left="360"/>
              <w:rPr>
                <w:sz w:val="20"/>
                <w:szCs w:val="20"/>
              </w:rPr>
            </w:pPr>
            <w:r w:rsidRPr="006E1875">
              <w:rPr>
                <w:sz w:val="20"/>
                <w:szCs w:val="20"/>
              </w:rPr>
              <w:t>PH 101</w:t>
            </w:r>
            <w:r>
              <w:rPr>
                <w:sz w:val="20"/>
                <w:szCs w:val="20"/>
              </w:rPr>
              <w:t xml:space="preserve">, 105 or 125 – </w:t>
            </w:r>
            <w:r w:rsidRPr="006E1875">
              <w:rPr>
                <w:sz w:val="20"/>
                <w:szCs w:val="20"/>
              </w:rPr>
              <w:t>General Physics I</w:t>
            </w:r>
            <w:r>
              <w:rPr>
                <w:sz w:val="20"/>
                <w:szCs w:val="20"/>
              </w:rPr>
              <w:t xml:space="preserve"> or </w:t>
            </w:r>
            <w:r w:rsidRPr="006E1875">
              <w:rPr>
                <w:sz w:val="20"/>
                <w:szCs w:val="20"/>
              </w:rPr>
              <w:t xml:space="preserve">General Physics </w:t>
            </w:r>
            <w:r>
              <w:rPr>
                <w:sz w:val="20"/>
                <w:szCs w:val="20"/>
              </w:rPr>
              <w:t>w/Calc</w:t>
            </w:r>
            <w:r w:rsidR="00684887">
              <w:rPr>
                <w:sz w:val="20"/>
                <w:szCs w:val="20"/>
              </w:rPr>
              <w:t>ulus</w:t>
            </w:r>
            <w:r>
              <w:rPr>
                <w:sz w:val="20"/>
                <w:szCs w:val="20"/>
              </w:rPr>
              <w:t xml:space="preserve"> I or </w:t>
            </w:r>
            <w:r w:rsidRPr="006E1875">
              <w:rPr>
                <w:sz w:val="20"/>
                <w:szCs w:val="20"/>
              </w:rPr>
              <w:t>Honors Gen</w:t>
            </w:r>
            <w:r w:rsidR="00684887">
              <w:rPr>
                <w:sz w:val="20"/>
                <w:szCs w:val="20"/>
              </w:rPr>
              <w:t>eral</w:t>
            </w:r>
            <w:r w:rsidRPr="006E1875">
              <w:rPr>
                <w:sz w:val="20"/>
                <w:szCs w:val="20"/>
              </w:rPr>
              <w:t xml:space="preserve"> Ph</w:t>
            </w:r>
            <w:r w:rsidR="00684887">
              <w:rPr>
                <w:sz w:val="20"/>
                <w:szCs w:val="20"/>
              </w:rPr>
              <w:t>ysics</w:t>
            </w:r>
            <w:r w:rsidRPr="006E187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w/Calculus</w:t>
            </w:r>
          </w:p>
          <w:p w14:paraId="6493B301" w14:textId="77777777" w:rsidR="000B5379" w:rsidRPr="006E1875" w:rsidRDefault="000B5379" w:rsidP="00684887">
            <w:pPr>
              <w:pStyle w:val="NoSpacing"/>
              <w:numPr>
                <w:ilvl w:val="0"/>
                <w:numId w:val="3"/>
              </w:numPr>
              <w:spacing w:line="220" w:lineRule="exact"/>
              <w:ind w:left="360"/>
              <w:rPr>
                <w:sz w:val="20"/>
                <w:szCs w:val="20"/>
              </w:rPr>
            </w:pPr>
            <w:r w:rsidRPr="006E1875">
              <w:rPr>
                <w:sz w:val="20"/>
                <w:szCs w:val="20"/>
              </w:rPr>
              <w:t>PH 102</w:t>
            </w:r>
            <w:r>
              <w:rPr>
                <w:sz w:val="20"/>
                <w:szCs w:val="20"/>
              </w:rPr>
              <w:t xml:space="preserve">, 106 or 126 – </w:t>
            </w:r>
            <w:r w:rsidRPr="006E1875">
              <w:rPr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 xml:space="preserve">eneral Physics II or </w:t>
            </w:r>
            <w:r w:rsidRPr="006E1875">
              <w:rPr>
                <w:sz w:val="20"/>
                <w:szCs w:val="20"/>
              </w:rPr>
              <w:t>Gener</w:t>
            </w:r>
            <w:r>
              <w:rPr>
                <w:sz w:val="20"/>
                <w:szCs w:val="20"/>
              </w:rPr>
              <w:t>a</w:t>
            </w:r>
            <w:r w:rsidRPr="006E1875">
              <w:rPr>
                <w:sz w:val="20"/>
                <w:szCs w:val="20"/>
              </w:rPr>
              <w:t xml:space="preserve">l Physics </w:t>
            </w:r>
            <w:r>
              <w:rPr>
                <w:sz w:val="20"/>
                <w:szCs w:val="20"/>
              </w:rPr>
              <w:t>w</w:t>
            </w:r>
            <w:r w:rsidRPr="006E1875">
              <w:rPr>
                <w:sz w:val="20"/>
                <w:szCs w:val="20"/>
              </w:rPr>
              <w:t>/Calc</w:t>
            </w:r>
            <w:r w:rsidR="00684887">
              <w:rPr>
                <w:sz w:val="20"/>
                <w:szCs w:val="20"/>
              </w:rPr>
              <w:t>ulus</w:t>
            </w:r>
            <w:r w:rsidRPr="006E1875">
              <w:rPr>
                <w:sz w:val="20"/>
                <w:szCs w:val="20"/>
              </w:rPr>
              <w:t xml:space="preserve"> II</w:t>
            </w:r>
            <w:r>
              <w:rPr>
                <w:sz w:val="20"/>
                <w:szCs w:val="20"/>
              </w:rPr>
              <w:t xml:space="preserve"> or </w:t>
            </w:r>
            <w:r w:rsidRPr="006E1875">
              <w:rPr>
                <w:sz w:val="20"/>
                <w:szCs w:val="20"/>
              </w:rPr>
              <w:t>Honors Gen</w:t>
            </w:r>
            <w:r w:rsidR="00684887">
              <w:rPr>
                <w:sz w:val="20"/>
                <w:szCs w:val="20"/>
              </w:rPr>
              <w:t>eral</w:t>
            </w:r>
            <w:r w:rsidRPr="006E1875">
              <w:rPr>
                <w:sz w:val="20"/>
                <w:szCs w:val="20"/>
              </w:rPr>
              <w:t xml:space="preserve"> Ph</w:t>
            </w:r>
            <w:r>
              <w:rPr>
                <w:sz w:val="20"/>
                <w:szCs w:val="20"/>
              </w:rPr>
              <w:t>ysics w</w:t>
            </w:r>
            <w:r w:rsidRPr="006E1875">
              <w:rPr>
                <w:sz w:val="20"/>
                <w:szCs w:val="20"/>
              </w:rPr>
              <w:t>/Calculus</w:t>
            </w:r>
            <w:r w:rsidRPr="006E1875">
              <w:rPr>
                <w:sz w:val="20"/>
                <w:szCs w:val="20"/>
              </w:rPr>
              <w:tab/>
            </w:r>
          </w:p>
          <w:p w14:paraId="11471A89" w14:textId="77777777" w:rsidR="000B5379" w:rsidRDefault="000B5379" w:rsidP="00684887">
            <w:pPr>
              <w:pStyle w:val="NoSpacing"/>
              <w:spacing w:line="220" w:lineRule="exact"/>
              <w:rPr>
                <w:sz w:val="20"/>
                <w:szCs w:val="20"/>
              </w:rPr>
            </w:pPr>
          </w:p>
        </w:tc>
      </w:tr>
    </w:tbl>
    <w:p w14:paraId="5DAD507E" w14:textId="591D94FF" w:rsidR="000A6F27" w:rsidRPr="006E1875" w:rsidRDefault="000A6F27" w:rsidP="00684887">
      <w:pPr>
        <w:pStyle w:val="NoSpacing"/>
        <w:rPr>
          <w:sz w:val="20"/>
          <w:szCs w:val="20"/>
        </w:rPr>
      </w:pPr>
      <w:bookmarkStart w:id="0" w:name="_GoBack"/>
      <w:bookmarkEnd w:id="0"/>
    </w:p>
    <w:sectPr w:rsidR="000A6F27" w:rsidRPr="006E1875" w:rsidSect="006E187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7560"/>
    <w:multiLevelType w:val="hybridMultilevel"/>
    <w:tmpl w:val="4FAC0C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3421E3"/>
    <w:multiLevelType w:val="hybridMultilevel"/>
    <w:tmpl w:val="84D43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F329C"/>
    <w:multiLevelType w:val="hybridMultilevel"/>
    <w:tmpl w:val="91EC94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C477841"/>
    <w:multiLevelType w:val="hybridMultilevel"/>
    <w:tmpl w:val="554A4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1875"/>
    <w:rsid w:val="000A6F27"/>
    <w:rsid w:val="000B264B"/>
    <w:rsid w:val="000B5379"/>
    <w:rsid w:val="000D1417"/>
    <w:rsid w:val="000F2CDC"/>
    <w:rsid w:val="00263DE5"/>
    <w:rsid w:val="003D2409"/>
    <w:rsid w:val="004B3957"/>
    <w:rsid w:val="00611607"/>
    <w:rsid w:val="00640EB0"/>
    <w:rsid w:val="00684887"/>
    <w:rsid w:val="006E1875"/>
    <w:rsid w:val="00796D89"/>
    <w:rsid w:val="008B3C4B"/>
    <w:rsid w:val="00C57253"/>
    <w:rsid w:val="00D17ACF"/>
    <w:rsid w:val="00D50F9E"/>
    <w:rsid w:val="00EA318B"/>
    <w:rsid w:val="00FD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D30939"/>
  <w15:docId w15:val="{252B9E09-198E-4A0D-ACA4-EE9952E26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urselistcomment">
    <w:name w:val="courselistcomment"/>
    <w:basedOn w:val="DefaultParagraphFont"/>
    <w:rsid w:val="006E1875"/>
  </w:style>
  <w:style w:type="character" w:styleId="Hyperlink">
    <w:name w:val="Hyperlink"/>
    <w:basedOn w:val="DefaultParagraphFont"/>
    <w:uiPriority w:val="99"/>
    <w:unhideWhenUsed/>
    <w:rsid w:val="006E1875"/>
    <w:rPr>
      <w:color w:val="0000FF"/>
      <w:u w:val="single"/>
    </w:rPr>
  </w:style>
  <w:style w:type="character" w:customStyle="1" w:styleId="blockindent">
    <w:name w:val="blockindent"/>
    <w:basedOn w:val="DefaultParagraphFont"/>
    <w:rsid w:val="006E1875"/>
  </w:style>
  <w:style w:type="character" w:customStyle="1" w:styleId="apple-converted-space">
    <w:name w:val="apple-converted-space"/>
    <w:basedOn w:val="DefaultParagraphFont"/>
    <w:rsid w:val="006E1875"/>
  </w:style>
  <w:style w:type="paragraph" w:styleId="NormalWeb">
    <w:name w:val="Normal (Web)"/>
    <w:basedOn w:val="Normal"/>
    <w:uiPriority w:val="99"/>
    <w:semiHidden/>
    <w:unhideWhenUsed/>
    <w:rsid w:val="006E1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E1875"/>
    <w:pPr>
      <w:spacing w:after="0" w:line="240" w:lineRule="auto"/>
    </w:pPr>
  </w:style>
  <w:style w:type="table" w:styleId="TableGrid">
    <w:name w:val="Table Grid"/>
    <w:basedOn w:val="TableNormal"/>
    <w:uiPriority w:val="59"/>
    <w:rsid w:val="006E1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0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7045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1872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31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590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522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066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7180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925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779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818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6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Alabama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Stephenson</dc:creator>
  <cp:lastModifiedBy>Matthew Jenny</cp:lastModifiedBy>
  <cp:revision>7</cp:revision>
  <cp:lastPrinted>2016-02-11T19:19:00Z</cp:lastPrinted>
  <dcterms:created xsi:type="dcterms:W3CDTF">2020-03-25T18:23:00Z</dcterms:created>
  <dcterms:modified xsi:type="dcterms:W3CDTF">2020-03-25T22:27:00Z</dcterms:modified>
</cp:coreProperties>
</file>