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19" w:rsidRDefault="00EE4D19" w:rsidP="00EE4D19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BIOLOGICAL SCIENCES</w:t>
      </w:r>
    </w:p>
    <w:p w:rsidR="00EE4D19" w:rsidRDefault="00EE4D19" w:rsidP="00EE4D19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GRADUATE DEADLINES </w:t>
      </w:r>
    </w:p>
    <w:p w:rsidR="00EE4D19" w:rsidRDefault="00B82668" w:rsidP="00EE4D19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  <w:t>Spring 2019</w:t>
      </w: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2610"/>
        <w:gridCol w:w="8550"/>
      </w:tblGrid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FF1F3D" w:rsidRPr="006022CF" w:rsidRDefault="00B82668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January 16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022CF">
              <w:rPr>
                <w:rFonts w:ascii="Arial Rounded MT Bold" w:hAnsi="Arial Rounded MT Bold"/>
                <w:b/>
                <w:sz w:val="24"/>
                <w:szCs w:val="24"/>
              </w:rPr>
              <w:t>Students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who ant</w:t>
            </w:r>
            <w:r w:rsidR="000E478A">
              <w:rPr>
                <w:rFonts w:ascii="Arial Rounded MT Bold" w:hAnsi="Arial Rounded MT Bold"/>
                <w:b/>
                <w:sz w:val="24"/>
                <w:szCs w:val="24"/>
              </w:rPr>
              <w:t>icipate graduating this May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will need to log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into </w:t>
            </w:r>
            <w:proofErr w:type="spellStart"/>
            <w:r>
              <w:rPr>
                <w:rFonts w:ascii="Arial Rounded MT Bold" w:hAnsi="Arial Rounded MT Bold"/>
                <w:b/>
                <w:sz w:val="24"/>
                <w:szCs w:val="24"/>
              </w:rPr>
              <w:t>MyBama</w:t>
            </w:r>
            <w:proofErr w:type="spell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(</w:t>
            </w:r>
            <w:hyperlink r:id="rId4" w:history="1">
              <w:r w:rsidRPr="00AD532A">
                <w:rPr>
                  <w:rStyle w:val="Hyperlink"/>
                  <w:rFonts w:ascii="Arial Rounded MT Bold" w:hAnsi="Arial Rounded MT Bold"/>
                  <w:b/>
                  <w:sz w:val="24"/>
                  <w:szCs w:val="24"/>
                </w:rPr>
                <w:t>http://mybama.ua.edu</w:t>
              </w:r>
            </w:hyperlink>
            <w:r>
              <w:rPr>
                <w:rFonts w:ascii="Arial Rounded MT Bold" w:hAnsi="Arial Rounded MT Bold"/>
                <w:b/>
                <w:sz w:val="24"/>
                <w:szCs w:val="24"/>
              </w:rPr>
              <w:t>) and submit an online Application</w:t>
            </w:r>
          </w:p>
          <w:p w:rsidR="00EE4D19" w:rsidRPr="006022CF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b/>
                <w:sz w:val="24"/>
                <w:szCs w:val="24"/>
              </w:rPr>
              <w:t>for</w:t>
            </w:r>
            <w:proofErr w:type="gram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Degree.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FF1F3D" w:rsidRPr="006022CF" w:rsidRDefault="00B82668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January 16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294ADF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Review your transcript with your advisor/department for the Ph.D. candidacy requirement and ensure that all degree requirements</w:t>
            </w:r>
          </w:p>
          <w:p w:rsidR="00EE4D19" w:rsidRPr="006022CF" w:rsidRDefault="00EE4D19" w:rsidP="00294AD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b/>
                <w:sz w:val="24"/>
                <w:szCs w:val="24"/>
              </w:rPr>
              <w:t>have</w:t>
            </w:r>
            <w:proofErr w:type="gram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been met.  If your transcript does not reflect you have been admitted to candidacy, then go online to </w:t>
            </w:r>
            <w:hyperlink r:id="rId5" w:history="1">
              <w:r w:rsidRPr="00AD532A">
                <w:rPr>
                  <w:rStyle w:val="Hyperlink"/>
                  <w:rFonts w:ascii="Arial Rounded MT Bold" w:hAnsi="Arial Rounded MT Bold"/>
                  <w:b/>
                  <w:sz w:val="24"/>
                  <w:szCs w:val="24"/>
                </w:rPr>
                <w:t>http://graduate.ua.edu/academics/forms/index.html</w:t>
              </w:r>
            </w:hyperlink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and fill out the Admission to Candidacy form for submission to your department.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6022CF" w:rsidRDefault="006F312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January 16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6022CF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Last day to regist</w:t>
            </w:r>
            <w:r w:rsidR="00423425">
              <w:rPr>
                <w:rFonts w:ascii="Arial Rounded MT Bold" w:hAnsi="Arial Rounded MT Bold"/>
                <w:b/>
                <w:sz w:val="24"/>
                <w:szCs w:val="24"/>
              </w:rPr>
              <w:t xml:space="preserve">er or add a course for the Spring 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semester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Default="0083500A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January 18</w:t>
            </w:r>
          </w:p>
          <w:p w:rsidR="00EE4D19" w:rsidRPr="006022CF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Tentative final day for Graduate Assistants receiving UA health</w:t>
            </w:r>
          </w:p>
          <w:p w:rsidR="00EE4D19" w:rsidRPr="006022CF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insurance benefits to enroll at the Stud</w:t>
            </w:r>
            <w:r w:rsidR="00FF1F3D">
              <w:rPr>
                <w:rFonts w:ascii="Arial Rounded MT Bold" w:hAnsi="Arial Rounded MT Bold"/>
                <w:b/>
                <w:sz w:val="24"/>
                <w:szCs w:val="24"/>
              </w:rPr>
              <w:t>en</w:t>
            </w:r>
            <w:r w:rsidR="00294ADF">
              <w:rPr>
                <w:rFonts w:ascii="Arial Rounded MT Bold" w:hAnsi="Arial Rounded MT Bold"/>
                <w:b/>
                <w:sz w:val="24"/>
                <w:szCs w:val="24"/>
              </w:rPr>
              <w:t>t Health Center for  Spring 2019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6022CF" w:rsidRDefault="006F312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6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6022CF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Last day to remove a four-week incomplete grade.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6022CF" w:rsidRDefault="00F52F6B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March 5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Deadline to apply for transfer credit  and receive an official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b/>
                <w:sz w:val="24"/>
                <w:szCs w:val="24"/>
              </w:rPr>
              <w:t>transcript</w:t>
            </w:r>
            <w:proofErr w:type="gram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showing credit earned at another accredited institution (applica</w:t>
            </w:r>
            <w:r w:rsidR="00153D70">
              <w:rPr>
                <w:rFonts w:ascii="Arial Rounded MT Bold" w:hAnsi="Arial Rounded MT Bold"/>
                <w:b/>
                <w:sz w:val="24"/>
                <w:szCs w:val="24"/>
              </w:rPr>
              <w:t>ble only to prospective May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graduates). </w:t>
            </w:r>
          </w:p>
          <w:p w:rsidR="00EE4D19" w:rsidRPr="006022CF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NO EXPECTIONS!!!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Pr="005C024C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5C024C" w:rsidRDefault="005C024C" w:rsidP="00403C7A">
            <w:pPr>
              <w:rPr>
                <w:rFonts w:ascii="Arial Rounded MT Bold" w:hAnsi="Arial Rounded MT Bold"/>
                <w:b/>
                <w:sz w:val="24"/>
                <w:szCs w:val="24"/>
                <w:highlight w:val="yellow"/>
              </w:rPr>
            </w:pPr>
            <w:r w:rsidRPr="005C024C">
              <w:rPr>
                <w:rFonts w:ascii="Arial Rounded MT Bold" w:hAnsi="Arial Rounded MT Bold"/>
                <w:b/>
                <w:sz w:val="24"/>
                <w:szCs w:val="24"/>
              </w:rPr>
              <w:t xml:space="preserve">March </w:t>
            </w:r>
            <w:r w:rsidR="006F3129">
              <w:rPr>
                <w:rFonts w:ascii="Arial Rounded MT Bold" w:hAnsi="Arial Rounded MT Bold"/>
                <w:b/>
                <w:sz w:val="24"/>
                <w:szCs w:val="24"/>
              </w:rPr>
              <w:t>8-15</w:t>
            </w:r>
          </w:p>
        </w:tc>
        <w:tc>
          <w:tcPr>
            <w:tcW w:w="8550" w:type="dxa"/>
          </w:tcPr>
          <w:p w:rsidR="00EE4D19" w:rsidRDefault="00FF1F3D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</w:p>
          <w:p w:rsidR="00FF1F3D" w:rsidRPr="006022CF" w:rsidRDefault="00FF1F3D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Spring Break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Default="00EA2927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March 22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Last day to submit thesis or dissertation at the ProQuest website.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The thesis or dissertation include changes suggested by the 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committee at the final defense, has been carefully edited, has been converted to ProQuest-</w:t>
            </w:r>
            <w:proofErr w:type="spellStart"/>
            <w:r>
              <w:rPr>
                <w:rFonts w:ascii="Arial Rounded MT Bold" w:hAnsi="Arial Rounded MT Bold"/>
                <w:b/>
                <w:sz w:val="24"/>
                <w:szCs w:val="24"/>
              </w:rPr>
              <w:t>submittable</w:t>
            </w:r>
            <w:proofErr w:type="spell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format (e.g. PDF) and has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Rounded MT Bold" w:hAnsi="Arial Rounded MT Bold"/>
                <w:b/>
                <w:sz w:val="24"/>
                <w:szCs w:val="24"/>
              </w:rPr>
              <w:t>received</w:t>
            </w:r>
            <w:proofErr w:type="gramEnd"/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final approval from advisor in that format.   NO EXCEPTIONS!</w:t>
            </w:r>
          </w:p>
        </w:tc>
      </w:tr>
      <w:tr w:rsidR="00C53478" w:rsidRPr="006022CF" w:rsidTr="00403C7A">
        <w:tc>
          <w:tcPr>
            <w:tcW w:w="2610" w:type="dxa"/>
          </w:tcPr>
          <w:p w:rsidR="00C53478" w:rsidRDefault="006F312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March 27</w:t>
            </w:r>
          </w:p>
        </w:tc>
        <w:tc>
          <w:tcPr>
            <w:tcW w:w="8550" w:type="dxa"/>
          </w:tcPr>
          <w:p w:rsidR="00C53478" w:rsidRDefault="00C53478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Last day to drop a course</w:t>
            </w:r>
          </w:p>
        </w:tc>
      </w:tr>
      <w:tr w:rsidR="00FF1F3D" w:rsidRPr="006022CF" w:rsidTr="00403C7A">
        <w:tc>
          <w:tcPr>
            <w:tcW w:w="2610" w:type="dxa"/>
          </w:tcPr>
          <w:p w:rsidR="00FF1F3D" w:rsidRDefault="00153D70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April 1-5</w:t>
            </w:r>
          </w:p>
        </w:tc>
        <w:tc>
          <w:tcPr>
            <w:tcW w:w="8550" w:type="dxa"/>
          </w:tcPr>
          <w:p w:rsidR="00FF1F3D" w:rsidRDefault="002F78E7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Honors Week (6</w:t>
            </w:r>
            <w:r w:rsidR="00712307" w:rsidRPr="00712307">
              <w:rPr>
                <w:rFonts w:ascii="Arial Rounded MT Bold" w:hAnsi="Arial Rounded MT Bold"/>
                <w:b/>
                <w:sz w:val="24"/>
                <w:szCs w:val="24"/>
                <w:vertAlign w:val="superscript"/>
              </w:rPr>
              <w:t>th</w:t>
            </w:r>
            <w:r w:rsidR="00712307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FF1F3D">
              <w:rPr>
                <w:rFonts w:ascii="Arial Rounded MT Bold" w:hAnsi="Arial Rounded MT Bold"/>
                <w:b/>
                <w:sz w:val="24"/>
                <w:szCs w:val="24"/>
              </w:rPr>
              <w:t>–Honors Day</w:t>
            </w:r>
            <w:r w:rsidR="00FF1F3D" w:rsidRPr="00E94BC7">
              <w:rPr>
                <w:rFonts w:ascii="Arial Rounded MT Bold" w:hAnsi="Arial Rounded MT Bold"/>
                <w:b/>
                <w:sz w:val="24"/>
                <w:szCs w:val="24"/>
              </w:rPr>
              <w:t>) C</w:t>
            </w:r>
            <w:r w:rsidR="00FF1F3D">
              <w:rPr>
                <w:rFonts w:ascii="Arial Rounded MT Bold" w:hAnsi="Arial Rounded MT Bold"/>
                <w:b/>
                <w:sz w:val="24"/>
                <w:szCs w:val="24"/>
              </w:rPr>
              <w:t>lasses Dismissed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Default="0083500A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April 19</w:t>
            </w:r>
          </w:p>
          <w:p w:rsidR="00EE4D19" w:rsidRDefault="00FF1F3D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</w:p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Last day to report the result of final comprehensive examinations to the Graduate School Office for those students NOT writing thesis or dissertation and wh</w:t>
            </w:r>
            <w:r w:rsidR="00662390">
              <w:rPr>
                <w:rFonts w:ascii="Arial Rounded MT Bold" w:hAnsi="Arial Rounded MT Bold"/>
                <w:b/>
                <w:sz w:val="24"/>
                <w:szCs w:val="24"/>
              </w:rPr>
              <w:t>o expect to graduate in May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>.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Pr="002F3014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2F3014" w:rsidRDefault="005C024C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F3014">
              <w:rPr>
                <w:rFonts w:ascii="Arial Rounded MT Bold" w:hAnsi="Arial Rounded MT Bold"/>
                <w:b/>
                <w:sz w:val="24"/>
                <w:szCs w:val="24"/>
              </w:rPr>
              <w:t xml:space="preserve"> April </w:t>
            </w:r>
            <w:r w:rsidR="00294ADF">
              <w:rPr>
                <w:rFonts w:ascii="Arial Rounded MT Bold" w:hAnsi="Arial Rounded MT Bold"/>
                <w:b/>
                <w:sz w:val="24"/>
                <w:szCs w:val="24"/>
              </w:rPr>
              <w:t>26</w:t>
            </w:r>
          </w:p>
        </w:tc>
        <w:tc>
          <w:tcPr>
            <w:tcW w:w="8550" w:type="dxa"/>
          </w:tcPr>
          <w:p w:rsidR="00EE4D19" w:rsidRPr="002F3014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E4D19" w:rsidRPr="002F3014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F3014">
              <w:rPr>
                <w:rFonts w:ascii="Arial Rounded MT Bold" w:hAnsi="Arial Rounded MT Bold"/>
                <w:b/>
                <w:sz w:val="24"/>
                <w:szCs w:val="24"/>
              </w:rPr>
              <w:t>Classes End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Pr="002F3014" w:rsidRDefault="00294ADF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April 29-May 3</w:t>
            </w:r>
          </w:p>
        </w:tc>
        <w:tc>
          <w:tcPr>
            <w:tcW w:w="8550" w:type="dxa"/>
          </w:tcPr>
          <w:p w:rsidR="00EE4D19" w:rsidRPr="002F3014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F3014">
              <w:rPr>
                <w:rFonts w:ascii="Arial Rounded MT Bold" w:hAnsi="Arial Rounded MT Bold"/>
                <w:b/>
                <w:sz w:val="24"/>
                <w:szCs w:val="24"/>
              </w:rPr>
              <w:t>Final Exams</w:t>
            </w:r>
          </w:p>
        </w:tc>
      </w:tr>
      <w:tr w:rsidR="00EE4D19" w:rsidRPr="006022CF" w:rsidTr="00403C7A">
        <w:tc>
          <w:tcPr>
            <w:tcW w:w="2610" w:type="dxa"/>
          </w:tcPr>
          <w:p w:rsidR="00EE4D19" w:rsidRDefault="00FF1F3D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83500A">
              <w:rPr>
                <w:rFonts w:ascii="Arial Rounded MT Bold" w:hAnsi="Arial Rounded MT Bold"/>
                <w:b/>
                <w:sz w:val="24"/>
                <w:szCs w:val="24"/>
              </w:rPr>
              <w:t>May 3-4</w:t>
            </w:r>
          </w:p>
        </w:tc>
        <w:tc>
          <w:tcPr>
            <w:tcW w:w="8550" w:type="dxa"/>
          </w:tcPr>
          <w:p w:rsidR="00EE4D19" w:rsidRDefault="00EE4D19" w:rsidP="00403C7A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Commencement</w:t>
            </w:r>
            <w:r w:rsidR="005D0EFC">
              <w:rPr>
                <w:rFonts w:ascii="Arial Rounded MT Bold" w:hAnsi="Arial Rounded MT Bold"/>
                <w:b/>
                <w:sz w:val="24"/>
                <w:szCs w:val="24"/>
              </w:rPr>
              <w:t xml:space="preserve"> (One ceremony Friday/two </w:t>
            </w:r>
            <w:r w:rsidR="000A2A61">
              <w:rPr>
                <w:rFonts w:ascii="Arial Rounded MT Bold" w:hAnsi="Arial Rounded MT Bold"/>
                <w:b/>
                <w:sz w:val="24"/>
                <w:szCs w:val="24"/>
              </w:rPr>
              <w:t>Saturday)</w:t>
            </w:r>
          </w:p>
        </w:tc>
      </w:tr>
    </w:tbl>
    <w:p w:rsidR="00EE4D19" w:rsidRDefault="00EE4D19" w:rsidP="00EE4D19">
      <w:pPr>
        <w:tabs>
          <w:tab w:val="left" w:pos="1589"/>
        </w:tabs>
        <w:rPr>
          <w:rFonts w:ascii="Arial Rounded MT Bold" w:hAnsi="Arial Rounded MT Bold"/>
          <w:sz w:val="18"/>
          <w:szCs w:val="18"/>
        </w:rPr>
      </w:pPr>
    </w:p>
    <w:p w:rsidR="00F50FEB" w:rsidRPr="000A2A61" w:rsidRDefault="00EE4D19" w:rsidP="000A2A61">
      <w:pPr>
        <w:tabs>
          <w:tab w:val="left" w:pos="1589"/>
        </w:tabs>
        <w:ind w:left="720"/>
        <w:rPr>
          <w:rFonts w:ascii="Arial Rounded MT Bold" w:hAnsi="Arial Rounded MT Bold"/>
          <w:b/>
          <w:sz w:val="16"/>
          <w:szCs w:val="16"/>
        </w:rPr>
      </w:pPr>
      <w:r w:rsidRPr="003D2B97">
        <w:rPr>
          <w:rFonts w:ascii="Arial Rounded MT Bold" w:hAnsi="Arial Rounded MT Bold"/>
          <w:b/>
          <w:sz w:val="18"/>
          <w:szCs w:val="18"/>
        </w:rPr>
        <w:t xml:space="preserve"> </w:t>
      </w:r>
      <w:r w:rsidRPr="003D2B97">
        <w:rPr>
          <w:rFonts w:ascii="Arial Rounded MT Bold" w:hAnsi="Arial Rounded MT Bold"/>
          <w:b/>
          <w:sz w:val="16"/>
          <w:szCs w:val="16"/>
        </w:rPr>
        <w:t xml:space="preserve">If you are a Plan I (thesis) master’s candidate or a doctoral candidate, please go to                                                                                                                                                </w:t>
      </w:r>
      <w:hyperlink r:id="rId6" w:history="1">
        <w:r w:rsidRPr="003D2B97">
          <w:rPr>
            <w:rStyle w:val="Hyperlink"/>
            <w:rFonts w:ascii="Arial Rounded MT Bold" w:hAnsi="Arial Rounded MT Bold"/>
            <w:b/>
            <w:sz w:val="16"/>
            <w:szCs w:val="16"/>
          </w:rPr>
          <w:t>http://graduate.ua.edu</w:t>
        </w:r>
      </w:hyperlink>
      <w:r w:rsidRPr="003D2B97">
        <w:rPr>
          <w:rFonts w:ascii="Arial Rounded MT Bold" w:hAnsi="Arial Rounded MT Bold"/>
          <w:b/>
          <w:sz w:val="16"/>
          <w:szCs w:val="16"/>
        </w:rPr>
        <w:t xml:space="preserve"> and click on “Electronic Thesis &amp; Dissertations.”  Follow the step-by-step instructions to submit </w:t>
      </w:r>
      <w:r>
        <w:rPr>
          <w:rFonts w:ascii="Arial Rounded MT Bold" w:hAnsi="Arial Rounded MT Bold"/>
          <w:b/>
          <w:sz w:val="16"/>
          <w:szCs w:val="16"/>
        </w:rPr>
        <w:t>y</w:t>
      </w:r>
      <w:r w:rsidRPr="003D2B97">
        <w:rPr>
          <w:rFonts w:ascii="Arial Rounded MT Bold" w:hAnsi="Arial Rounded MT Bold"/>
          <w:b/>
          <w:sz w:val="16"/>
          <w:szCs w:val="16"/>
        </w:rPr>
        <w:t>our thesis/dissertation electronically and fill ou</w:t>
      </w:r>
      <w:r>
        <w:rPr>
          <w:rFonts w:ascii="Arial Rounded MT Bold" w:hAnsi="Arial Rounded MT Bold"/>
          <w:b/>
          <w:sz w:val="16"/>
          <w:szCs w:val="16"/>
        </w:rPr>
        <w:t>t</w:t>
      </w:r>
      <w:r w:rsidRPr="003D2B97">
        <w:rPr>
          <w:rFonts w:ascii="Arial Rounded MT Bold" w:hAnsi="Arial Rounded MT Bold"/>
          <w:b/>
          <w:sz w:val="16"/>
          <w:szCs w:val="16"/>
        </w:rPr>
        <w:t xml:space="preserve"> the “Committee Acceptance Form for Electronic Thesis or Dissertation,” and please note that this form requires all </w:t>
      </w:r>
      <w:r w:rsidRPr="00C33529">
        <w:rPr>
          <w:rFonts w:ascii="Arial Rounded MT Bold" w:hAnsi="Arial Rounded MT Bold"/>
          <w:b/>
          <w:sz w:val="16"/>
          <w:szCs w:val="16"/>
          <w:u w:val="single"/>
        </w:rPr>
        <w:t xml:space="preserve">original </w:t>
      </w:r>
      <w:r w:rsidR="000A2A61">
        <w:rPr>
          <w:rFonts w:ascii="Arial Rounded MT Bold" w:hAnsi="Arial Rounded MT Bold"/>
          <w:b/>
          <w:sz w:val="16"/>
          <w:szCs w:val="16"/>
        </w:rPr>
        <w:t>signatures.</w:t>
      </w:r>
    </w:p>
    <w:sectPr w:rsidR="00F50FEB" w:rsidRPr="000A2A61" w:rsidSect="003D7EE1">
      <w:pgSz w:w="12240" w:h="15840"/>
      <w:pgMar w:top="432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19"/>
    <w:rsid w:val="00062844"/>
    <w:rsid w:val="000A2A61"/>
    <w:rsid w:val="000E478A"/>
    <w:rsid w:val="00153D70"/>
    <w:rsid w:val="00294ADF"/>
    <w:rsid w:val="002A6D46"/>
    <w:rsid w:val="002B00E4"/>
    <w:rsid w:val="002F3014"/>
    <w:rsid w:val="002F78E7"/>
    <w:rsid w:val="00355F98"/>
    <w:rsid w:val="00423425"/>
    <w:rsid w:val="00442B79"/>
    <w:rsid w:val="005730BE"/>
    <w:rsid w:val="005C024C"/>
    <w:rsid w:val="005D0EFC"/>
    <w:rsid w:val="00662390"/>
    <w:rsid w:val="006F3129"/>
    <w:rsid w:val="00712307"/>
    <w:rsid w:val="0083500A"/>
    <w:rsid w:val="00B14B73"/>
    <w:rsid w:val="00B82668"/>
    <w:rsid w:val="00BD273D"/>
    <w:rsid w:val="00C0564F"/>
    <w:rsid w:val="00C53478"/>
    <w:rsid w:val="00E625F1"/>
    <w:rsid w:val="00E850B8"/>
    <w:rsid w:val="00E87E41"/>
    <w:rsid w:val="00E94BC7"/>
    <w:rsid w:val="00EA2927"/>
    <w:rsid w:val="00EE13C3"/>
    <w:rsid w:val="00EE4D19"/>
    <w:rsid w:val="00F2328D"/>
    <w:rsid w:val="00F50FEB"/>
    <w:rsid w:val="00F52F6B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F7AD2-5E22-4A67-9A74-FF0F0655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uate.ua.edu" TargetMode="External"/><Relationship Id="rId5" Type="http://schemas.openxmlformats.org/officeDocument/2006/relationships/hyperlink" Target="http://graduate.ua.edu/academics/forms/index.html" TargetMode="External"/><Relationship Id="rId4" Type="http://schemas.openxmlformats.org/officeDocument/2006/relationships/hyperlink" Target="http://mybama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Eads, Debbie</cp:lastModifiedBy>
  <cp:revision>2</cp:revision>
  <cp:lastPrinted>2017-07-05T13:48:00Z</cp:lastPrinted>
  <dcterms:created xsi:type="dcterms:W3CDTF">2018-05-09T16:45:00Z</dcterms:created>
  <dcterms:modified xsi:type="dcterms:W3CDTF">2018-05-09T16:45:00Z</dcterms:modified>
</cp:coreProperties>
</file>